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7A" w:rsidRPr="00A60DDE" w:rsidRDefault="00CF1A97" w:rsidP="002C41CE">
      <w:pPr>
        <w:pStyle w:val="Heading1"/>
        <w:keepNext w:val="0"/>
        <w:keepLines w:val="0"/>
        <w:spacing w:before="0" w:after="160" w:line="276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A60DDE">
        <w:rPr>
          <w:rFonts w:ascii="Arial" w:eastAsia="Times New Roman" w:hAnsi="Arial" w:cs="Arial"/>
          <w:sz w:val="22"/>
          <w:szCs w:val="22"/>
        </w:rPr>
        <w:t>Oct.</w:t>
      </w:r>
      <w:r w:rsidR="003F017A" w:rsidRPr="00A60DDE">
        <w:rPr>
          <w:rFonts w:ascii="Arial" w:eastAsia="Times New Roman" w:hAnsi="Arial" w:cs="Arial"/>
          <w:sz w:val="22"/>
          <w:szCs w:val="22"/>
        </w:rPr>
        <w:t xml:space="preserve"> </w:t>
      </w:r>
      <w:r w:rsidRPr="00A60DDE">
        <w:rPr>
          <w:rFonts w:ascii="Arial" w:eastAsia="Times New Roman" w:hAnsi="Arial" w:cs="Arial"/>
          <w:sz w:val="22"/>
          <w:szCs w:val="22"/>
        </w:rPr>
        <w:t>1</w:t>
      </w:r>
      <w:r w:rsidR="00EB6418" w:rsidRPr="00A60DDE">
        <w:rPr>
          <w:rFonts w:ascii="Arial" w:eastAsia="Times New Roman" w:hAnsi="Arial" w:cs="Arial"/>
          <w:sz w:val="22"/>
          <w:szCs w:val="22"/>
        </w:rPr>
        <w:t>0</w:t>
      </w:r>
      <w:r w:rsidRPr="00A60DDE">
        <w:rPr>
          <w:rFonts w:ascii="Arial" w:eastAsia="Times New Roman" w:hAnsi="Arial" w:cs="Arial"/>
          <w:sz w:val="22"/>
          <w:szCs w:val="22"/>
        </w:rPr>
        <w:t>, 2022</w:t>
      </w:r>
      <w:r w:rsidR="00556AF0" w:rsidRPr="00A60DDE">
        <w:rPr>
          <w:rFonts w:ascii="Arial" w:eastAsia="Times New Roman" w:hAnsi="Arial" w:cs="Arial"/>
          <w:sz w:val="22"/>
          <w:szCs w:val="22"/>
        </w:rPr>
        <w:t xml:space="preserve"> </w:t>
      </w:r>
    </w:p>
    <w:p w:rsidR="00B43B02" w:rsidRPr="00A60DDE" w:rsidRDefault="00511B00" w:rsidP="002C41CE">
      <w:pPr>
        <w:jc w:val="center"/>
        <w:rPr>
          <w:rFonts w:ascii="Arial" w:hAnsi="Arial" w:cs="Arial"/>
          <w:b/>
          <w:u w:val="single"/>
        </w:rPr>
      </w:pPr>
      <w:r w:rsidRPr="00387B37">
        <w:rPr>
          <w:rFonts w:ascii="Arial" w:hAnsi="Arial" w:cs="Arial"/>
          <w:b/>
          <w:sz w:val="24"/>
          <w:szCs w:val="24"/>
          <w:u w:val="single"/>
        </w:rPr>
        <w:t>Statement about the planned n</w:t>
      </w:r>
      <w:r w:rsidR="004A0C34" w:rsidRPr="00387B37">
        <w:rPr>
          <w:rFonts w:ascii="Arial" w:hAnsi="Arial" w:cs="Arial"/>
          <w:b/>
          <w:sz w:val="24"/>
          <w:szCs w:val="24"/>
          <w:u w:val="single"/>
        </w:rPr>
        <w:t>egotiations and</w:t>
      </w:r>
      <w:r w:rsidR="004A0C34">
        <w:rPr>
          <w:rFonts w:ascii="Ebrima" w:hAnsi="Ebrima" w:cs="Arial"/>
          <w:b/>
          <w:u w:val="single"/>
        </w:rPr>
        <w:t xml:space="preserve"> </w:t>
      </w:r>
      <w:r w:rsidR="0036117E" w:rsidRPr="00A60DDE">
        <w:rPr>
          <w:rFonts w:ascii="Arial" w:hAnsi="Arial" w:cs="Arial"/>
          <w:b/>
          <w:u w:val="single"/>
        </w:rPr>
        <w:t>Call for Ethiopian CSOs working on Peace Building</w:t>
      </w:r>
      <w:r w:rsidR="00A015FD" w:rsidRPr="00A60DDE">
        <w:rPr>
          <w:rFonts w:ascii="Arial" w:hAnsi="Arial" w:cs="Arial"/>
          <w:b/>
          <w:u w:val="single"/>
        </w:rPr>
        <w:t xml:space="preserve"> in Ethiopia </w:t>
      </w:r>
      <w:r w:rsidR="0036117E" w:rsidRPr="00A60DDE">
        <w:rPr>
          <w:rFonts w:ascii="Arial" w:hAnsi="Arial" w:cs="Arial"/>
          <w:b/>
          <w:u w:val="single"/>
        </w:rPr>
        <w:t xml:space="preserve"> </w:t>
      </w:r>
    </w:p>
    <w:p w:rsidR="00461169" w:rsidRPr="00A60DDE" w:rsidRDefault="00D1246E" w:rsidP="002C41CE">
      <w:pPr>
        <w:pStyle w:val="Heading1"/>
        <w:keepNext w:val="0"/>
        <w:keepLines w:val="0"/>
        <w:spacing w:before="0" w:after="16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60DDE">
        <w:rPr>
          <w:rFonts w:ascii="Arial" w:eastAsia="Times New Roman" w:hAnsi="Arial" w:cs="Arial"/>
          <w:sz w:val="22"/>
          <w:szCs w:val="22"/>
        </w:rPr>
        <w:t xml:space="preserve">The Alliance of Civil Society Organizations of </w:t>
      </w:r>
      <w:proofErr w:type="spellStart"/>
      <w:r w:rsidRPr="00A60DDE">
        <w:rPr>
          <w:rFonts w:ascii="Arial" w:eastAsia="Times New Roman" w:hAnsi="Arial" w:cs="Arial"/>
          <w:sz w:val="22"/>
          <w:szCs w:val="22"/>
        </w:rPr>
        <w:t>Tigray</w:t>
      </w:r>
      <w:proofErr w:type="spellEnd"/>
      <w:r w:rsidRPr="00A60DDE">
        <w:rPr>
          <w:rFonts w:ascii="Arial" w:eastAsia="Times New Roman" w:hAnsi="Arial" w:cs="Arial"/>
          <w:sz w:val="22"/>
          <w:szCs w:val="22"/>
        </w:rPr>
        <w:t xml:space="preserve"> </w:t>
      </w:r>
      <w:r w:rsidR="00A0465A" w:rsidRPr="00A60DDE">
        <w:rPr>
          <w:rFonts w:ascii="Arial" w:eastAsia="Times New Roman" w:hAnsi="Arial" w:cs="Arial"/>
          <w:sz w:val="22"/>
          <w:szCs w:val="22"/>
        </w:rPr>
        <w:t xml:space="preserve">commends the positive responses </w:t>
      </w:r>
      <w:r w:rsidR="00611820" w:rsidRPr="00A60DDE">
        <w:rPr>
          <w:rFonts w:ascii="Arial" w:eastAsia="Times New Roman" w:hAnsi="Arial" w:cs="Arial"/>
          <w:sz w:val="22"/>
          <w:szCs w:val="22"/>
        </w:rPr>
        <w:t>by</w:t>
      </w:r>
      <w:r w:rsidR="00641267" w:rsidRPr="00A60DDE">
        <w:rPr>
          <w:rFonts w:ascii="Arial" w:eastAsia="Times New Roman" w:hAnsi="Arial" w:cs="Arial"/>
          <w:sz w:val="22"/>
          <w:szCs w:val="22"/>
        </w:rPr>
        <w:t xml:space="preserve"> the Ethiopian </w:t>
      </w:r>
      <w:r w:rsidR="00E80600" w:rsidRPr="00A60DDE">
        <w:rPr>
          <w:rFonts w:ascii="Arial" w:eastAsia="Times New Roman" w:hAnsi="Arial" w:cs="Arial"/>
          <w:sz w:val="22"/>
          <w:szCs w:val="22"/>
        </w:rPr>
        <w:t>G</w:t>
      </w:r>
      <w:r w:rsidR="00641267" w:rsidRPr="00A60DDE">
        <w:rPr>
          <w:rFonts w:ascii="Arial" w:eastAsia="Times New Roman" w:hAnsi="Arial" w:cs="Arial"/>
          <w:sz w:val="22"/>
          <w:szCs w:val="22"/>
        </w:rPr>
        <w:t>overn</w:t>
      </w:r>
      <w:bookmarkStart w:id="0" w:name="_GoBack"/>
      <w:bookmarkEnd w:id="0"/>
      <w:r w:rsidR="00641267" w:rsidRPr="00A60DDE">
        <w:rPr>
          <w:rFonts w:ascii="Arial" w:eastAsia="Times New Roman" w:hAnsi="Arial" w:cs="Arial"/>
          <w:sz w:val="22"/>
          <w:szCs w:val="22"/>
        </w:rPr>
        <w:t xml:space="preserve">ment and </w:t>
      </w:r>
      <w:proofErr w:type="spellStart"/>
      <w:r w:rsidR="00641267" w:rsidRPr="00A60DDE">
        <w:rPr>
          <w:rFonts w:ascii="Arial" w:eastAsia="Times New Roman" w:hAnsi="Arial" w:cs="Arial"/>
          <w:sz w:val="22"/>
          <w:szCs w:val="22"/>
        </w:rPr>
        <w:t>Tigray</w:t>
      </w:r>
      <w:proofErr w:type="spellEnd"/>
      <w:r w:rsidR="00641267" w:rsidRPr="00A60DDE">
        <w:rPr>
          <w:rFonts w:ascii="Arial" w:eastAsia="Times New Roman" w:hAnsi="Arial" w:cs="Arial"/>
          <w:sz w:val="22"/>
          <w:szCs w:val="22"/>
        </w:rPr>
        <w:t xml:space="preserve"> Regional </w:t>
      </w:r>
      <w:r w:rsidR="00E80600" w:rsidRPr="00A60DDE">
        <w:rPr>
          <w:rFonts w:ascii="Arial" w:eastAsia="Times New Roman" w:hAnsi="Arial" w:cs="Arial"/>
          <w:sz w:val="22"/>
          <w:szCs w:val="22"/>
        </w:rPr>
        <w:t>G</w:t>
      </w:r>
      <w:r w:rsidR="00641267" w:rsidRPr="00A60DDE">
        <w:rPr>
          <w:rFonts w:ascii="Arial" w:eastAsia="Times New Roman" w:hAnsi="Arial" w:cs="Arial"/>
          <w:sz w:val="22"/>
          <w:szCs w:val="22"/>
        </w:rPr>
        <w:t xml:space="preserve">overnment </w:t>
      </w:r>
      <w:r w:rsidR="00BE31AB" w:rsidRPr="00A60DDE">
        <w:rPr>
          <w:rFonts w:ascii="Arial" w:eastAsia="Times New Roman" w:hAnsi="Arial" w:cs="Arial"/>
          <w:sz w:val="22"/>
          <w:szCs w:val="22"/>
        </w:rPr>
        <w:t xml:space="preserve">to </w:t>
      </w:r>
      <w:r w:rsidR="00AB1457" w:rsidRPr="00A60DDE">
        <w:rPr>
          <w:rFonts w:ascii="Arial" w:eastAsia="Times New Roman" w:hAnsi="Arial" w:cs="Arial"/>
          <w:sz w:val="22"/>
          <w:szCs w:val="22"/>
        </w:rPr>
        <w:t xml:space="preserve">the call for negotiation </w:t>
      </w:r>
      <w:r w:rsidR="00897C13" w:rsidRPr="00A60DDE">
        <w:rPr>
          <w:rFonts w:ascii="Arial" w:eastAsia="Times New Roman" w:hAnsi="Arial" w:cs="Arial"/>
          <w:sz w:val="22"/>
          <w:szCs w:val="22"/>
        </w:rPr>
        <w:t xml:space="preserve">being </w:t>
      </w:r>
      <w:r w:rsidR="00BE31AB" w:rsidRPr="00A60DDE">
        <w:rPr>
          <w:rFonts w:ascii="Arial" w:eastAsia="Times New Roman" w:hAnsi="Arial" w:cs="Arial"/>
          <w:sz w:val="22"/>
          <w:szCs w:val="22"/>
        </w:rPr>
        <w:t>facilitat</w:t>
      </w:r>
      <w:r w:rsidR="00611820" w:rsidRPr="00A60DDE">
        <w:rPr>
          <w:rFonts w:ascii="Arial" w:eastAsia="Times New Roman" w:hAnsi="Arial" w:cs="Arial"/>
          <w:sz w:val="22"/>
          <w:szCs w:val="22"/>
        </w:rPr>
        <w:t xml:space="preserve">ed by </w:t>
      </w:r>
      <w:r w:rsidR="00BE31AB" w:rsidRPr="00A60DDE">
        <w:rPr>
          <w:rFonts w:ascii="Arial" w:eastAsia="Times New Roman" w:hAnsi="Arial" w:cs="Arial"/>
          <w:sz w:val="22"/>
          <w:szCs w:val="22"/>
        </w:rPr>
        <w:t>the African Union.</w:t>
      </w:r>
      <w:r w:rsidR="001E053A" w:rsidRPr="00A60DDE">
        <w:rPr>
          <w:rFonts w:ascii="Arial" w:eastAsia="Times New Roman" w:hAnsi="Arial" w:cs="Arial"/>
          <w:sz w:val="22"/>
          <w:szCs w:val="22"/>
        </w:rPr>
        <w:t xml:space="preserve"> </w:t>
      </w:r>
      <w:r w:rsidR="00335FEC" w:rsidRPr="00A60DDE">
        <w:rPr>
          <w:rFonts w:ascii="Arial" w:eastAsia="Times New Roman" w:hAnsi="Arial" w:cs="Arial"/>
          <w:sz w:val="22"/>
          <w:szCs w:val="22"/>
        </w:rPr>
        <w:t xml:space="preserve">Taking lessons from the </w:t>
      </w:r>
      <w:r w:rsidR="00387398" w:rsidRPr="00A60DDE">
        <w:rPr>
          <w:rFonts w:ascii="Arial" w:eastAsia="Times New Roman" w:hAnsi="Arial" w:cs="Arial"/>
          <w:sz w:val="22"/>
          <w:szCs w:val="22"/>
        </w:rPr>
        <w:t>devastations</w:t>
      </w:r>
      <w:r w:rsidR="006B0490" w:rsidRPr="00A60DDE">
        <w:rPr>
          <w:rFonts w:ascii="Arial" w:eastAsia="Times New Roman" w:hAnsi="Arial" w:cs="Arial"/>
          <w:sz w:val="22"/>
          <w:szCs w:val="22"/>
        </w:rPr>
        <w:t xml:space="preserve"> caused by the war so far, we</w:t>
      </w:r>
      <w:r w:rsidR="001E053A" w:rsidRPr="00A60DDE">
        <w:rPr>
          <w:rFonts w:ascii="Arial" w:eastAsia="Times New Roman" w:hAnsi="Arial" w:cs="Arial"/>
          <w:sz w:val="22"/>
          <w:szCs w:val="22"/>
        </w:rPr>
        <w:t xml:space="preserve"> </w:t>
      </w:r>
      <w:r w:rsidR="00EC3B45" w:rsidRPr="00A60DDE">
        <w:rPr>
          <w:rFonts w:ascii="Arial" w:eastAsia="Times New Roman" w:hAnsi="Arial" w:cs="Arial"/>
          <w:sz w:val="22"/>
          <w:szCs w:val="22"/>
        </w:rPr>
        <w:t xml:space="preserve">call on the parties </w:t>
      </w:r>
      <w:r w:rsidR="001E053A" w:rsidRPr="00A60DDE">
        <w:rPr>
          <w:rFonts w:ascii="Arial" w:eastAsia="Times New Roman" w:hAnsi="Arial" w:cs="Arial"/>
          <w:sz w:val="22"/>
          <w:szCs w:val="22"/>
        </w:rPr>
        <w:t>to</w:t>
      </w:r>
      <w:r w:rsidR="00FA03A4" w:rsidRPr="00A60DDE">
        <w:rPr>
          <w:rFonts w:ascii="Arial" w:eastAsia="Times New Roman" w:hAnsi="Arial" w:cs="Arial"/>
          <w:sz w:val="22"/>
          <w:szCs w:val="22"/>
        </w:rPr>
        <w:t xml:space="preserve"> the conflict</w:t>
      </w:r>
      <w:r w:rsidR="00377B9D" w:rsidRPr="00A60DDE">
        <w:rPr>
          <w:rFonts w:ascii="Arial" w:eastAsia="Times New Roman" w:hAnsi="Arial" w:cs="Arial"/>
          <w:sz w:val="22"/>
          <w:szCs w:val="22"/>
        </w:rPr>
        <w:t xml:space="preserve"> to</w:t>
      </w:r>
      <w:r w:rsidR="001E053A" w:rsidRPr="00A60DDE">
        <w:rPr>
          <w:rFonts w:ascii="Arial" w:eastAsia="Times New Roman" w:hAnsi="Arial" w:cs="Arial"/>
          <w:sz w:val="22"/>
          <w:szCs w:val="22"/>
        </w:rPr>
        <w:t xml:space="preserve"> engage in genuine negotiation</w:t>
      </w:r>
      <w:r w:rsidR="003E5D87" w:rsidRPr="00A60DDE">
        <w:rPr>
          <w:rFonts w:ascii="Arial" w:eastAsia="Times New Roman" w:hAnsi="Arial" w:cs="Arial"/>
          <w:sz w:val="22"/>
          <w:szCs w:val="22"/>
        </w:rPr>
        <w:t>s</w:t>
      </w:r>
      <w:r w:rsidR="001E053A" w:rsidRPr="00A60DDE">
        <w:rPr>
          <w:rFonts w:ascii="Arial" w:eastAsia="Times New Roman" w:hAnsi="Arial" w:cs="Arial"/>
          <w:sz w:val="22"/>
          <w:szCs w:val="22"/>
        </w:rPr>
        <w:t xml:space="preserve"> to </w:t>
      </w:r>
      <w:r w:rsidR="008047C3" w:rsidRPr="00A60DDE">
        <w:rPr>
          <w:rFonts w:ascii="Arial" w:eastAsia="Times New Roman" w:hAnsi="Arial" w:cs="Arial"/>
          <w:sz w:val="22"/>
          <w:szCs w:val="22"/>
        </w:rPr>
        <w:t xml:space="preserve">end the </w:t>
      </w:r>
      <w:r w:rsidR="00A70160" w:rsidRPr="00A60DDE">
        <w:rPr>
          <w:rFonts w:ascii="Arial" w:eastAsia="Times New Roman" w:hAnsi="Arial" w:cs="Arial"/>
          <w:sz w:val="22"/>
          <w:szCs w:val="22"/>
        </w:rPr>
        <w:t>deep humanitarian crises</w:t>
      </w:r>
      <w:r w:rsidR="008047C3" w:rsidRPr="00A60DDE">
        <w:rPr>
          <w:rFonts w:ascii="Arial" w:eastAsia="Times New Roman" w:hAnsi="Arial" w:cs="Arial"/>
          <w:sz w:val="22"/>
          <w:szCs w:val="22"/>
        </w:rPr>
        <w:t xml:space="preserve"> </w:t>
      </w:r>
      <w:r w:rsidR="000D411E" w:rsidRPr="00A60DDE">
        <w:rPr>
          <w:rFonts w:ascii="Arial" w:eastAsia="Times New Roman" w:hAnsi="Arial" w:cs="Arial"/>
          <w:sz w:val="22"/>
          <w:szCs w:val="22"/>
        </w:rPr>
        <w:t>and bring about lasting peace</w:t>
      </w:r>
      <w:r w:rsidR="004A2EEF" w:rsidRPr="00A60DDE">
        <w:rPr>
          <w:rFonts w:ascii="Arial" w:eastAsia="Times New Roman" w:hAnsi="Arial" w:cs="Arial"/>
          <w:sz w:val="22"/>
          <w:szCs w:val="22"/>
        </w:rPr>
        <w:t>.</w:t>
      </w:r>
      <w:r w:rsidR="002C256C" w:rsidRPr="00A60DDE">
        <w:rPr>
          <w:rFonts w:ascii="Arial" w:eastAsia="Times New Roman" w:hAnsi="Arial" w:cs="Arial"/>
          <w:sz w:val="22"/>
          <w:szCs w:val="22"/>
        </w:rPr>
        <w:t xml:space="preserve"> Similarly,</w:t>
      </w:r>
      <w:r w:rsidR="000021C8" w:rsidRPr="00A60DDE">
        <w:rPr>
          <w:rFonts w:ascii="Arial" w:eastAsia="Times New Roman" w:hAnsi="Arial" w:cs="Arial"/>
          <w:sz w:val="22"/>
          <w:szCs w:val="22"/>
        </w:rPr>
        <w:t xml:space="preserve"> we call on the African Union and the mediators to facilitate the mediation process </w:t>
      </w:r>
      <w:r w:rsidR="00BA4E85" w:rsidRPr="00A60DDE">
        <w:rPr>
          <w:rFonts w:ascii="Arial" w:eastAsia="Times New Roman" w:hAnsi="Arial" w:cs="Arial"/>
          <w:sz w:val="22"/>
          <w:szCs w:val="22"/>
        </w:rPr>
        <w:t>impartially</w:t>
      </w:r>
      <w:r w:rsidR="00962810">
        <w:rPr>
          <w:rFonts w:ascii="Arial" w:eastAsia="Times New Roman" w:hAnsi="Arial" w:cs="Arial"/>
          <w:sz w:val="22"/>
          <w:szCs w:val="22"/>
        </w:rPr>
        <w:t xml:space="preserve"> </w:t>
      </w:r>
      <w:r w:rsidR="00962810" w:rsidRPr="002350C4">
        <w:rPr>
          <w:rFonts w:ascii="Arial" w:eastAsia="Times New Roman" w:hAnsi="Arial" w:cs="Arial"/>
          <w:sz w:val="22"/>
          <w:szCs w:val="22"/>
          <w:highlight w:val="yellow"/>
        </w:rPr>
        <w:t xml:space="preserve">and </w:t>
      </w:r>
      <w:r w:rsidR="00962810" w:rsidRPr="00795266">
        <w:rPr>
          <w:rFonts w:ascii="Arial" w:eastAsia="Times New Roman" w:hAnsi="Arial" w:cs="Arial"/>
          <w:sz w:val="22"/>
          <w:szCs w:val="22"/>
        </w:rPr>
        <w:t>transparently</w:t>
      </w:r>
      <w:r w:rsidR="00BA4E85" w:rsidRPr="00795266">
        <w:rPr>
          <w:rFonts w:ascii="Arial" w:eastAsia="Times New Roman" w:hAnsi="Arial" w:cs="Arial"/>
          <w:sz w:val="22"/>
          <w:szCs w:val="22"/>
        </w:rPr>
        <w:t>.</w:t>
      </w:r>
      <w:r w:rsidR="003355F9">
        <w:rPr>
          <w:rFonts w:ascii="Arial" w:eastAsia="Times New Roman" w:hAnsi="Arial" w:cs="Arial"/>
          <w:sz w:val="22"/>
          <w:szCs w:val="22"/>
        </w:rPr>
        <w:t xml:space="preserve"> </w:t>
      </w:r>
      <w:r w:rsidR="004B2A06" w:rsidRPr="00A60DDE">
        <w:rPr>
          <w:rFonts w:ascii="Arial" w:eastAsia="Times New Roman" w:hAnsi="Arial" w:cs="Arial"/>
          <w:sz w:val="22"/>
          <w:szCs w:val="22"/>
        </w:rPr>
        <w:t xml:space="preserve"> </w:t>
      </w:r>
      <w:r w:rsidR="008A625F" w:rsidRPr="00A60DDE">
        <w:rPr>
          <w:rFonts w:ascii="Arial" w:eastAsia="Times New Roman" w:hAnsi="Arial" w:cs="Arial"/>
          <w:sz w:val="22"/>
          <w:szCs w:val="22"/>
        </w:rPr>
        <w:t xml:space="preserve"> </w:t>
      </w:r>
    </w:p>
    <w:p w:rsidR="00B14AF1" w:rsidRPr="00A60DDE" w:rsidRDefault="00750516" w:rsidP="002C41CE">
      <w:pPr>
        <w:rPr>
          <w:rFonts w:ascii="Arial" w:eastAsia="Times New Roman" w:hAnsi="Arial" w:cs="Arial"/>
        </w:rPr>
      </w:pPr>
      <w:r w:rsidRPr="00A60DDE">
        <w:rPr>
          <w:rFonts w:ascii="Arial" w:hAnsi="Arial" w:cs="Arial"/>
          <w:sz w:val="24"/>
          <w:szCs w:val="24"/>
        </w:rPr>
        <w:t>Yet</w:t>
      </w:r>
      <w:r w:rsidR="00F01BE9" w:rsidRPr="00A60DDE">
        <w:rPr>
          <w:rFonts w:ascii="Arial" w:hAnsi="Arial" w:cs="Arial"/>
          <w:sz w:val="24"/>
          <w:szCs w:val="24"/>
        </w:rPr>
        <w:t xml:space="preserve">, </w:t>
      </w:r>
      <w:r w:rsidR="008A5821" w:rsidRPr="00A60DDE">
        <w:rPr>
          <w:rFonts w:ascii="Arial" w:hAnsi="Arial" w:cs="Arial"/>
          <w:sz w:val="24"/>
          <w:szCs w:val="24"/>
        </w:rPr>
        <w:t xml:space="preserve">ACSOT </w:t>
      </w:r>
      <w:r w:rsidR="00A37D5B" w:rsidRPr="00A60DDE">
        <w:rPr>
          <w:rFonts w:ascii="Arial" w:hAnsi="Arial" w:cs="Arial"/>
          <w:sz w:val="24"/>
          <w:szCs w:val="24"/>
        </w:rPr>
        <w:t xml:space="preserve">firmly </w:t>
      </w:r>
      <w:r w:rsidR="008A5821" w:rsidRPr="00A60DDE">
        <w:rPr>
          <w:rFonts w:ascii="Arial" w:hAnsi="Arial" w:cs="Arial"/>
          <w:sz w:val="24"/>
          <w:szCs w:val="24"/>
        </w:rPr>
        <w:t>be</w:t>
      </w:r>
      <w:r w:rsidR="00A37D5B" w:rsidRPr="00A60DDE">
        <w:rPr>
          <w:rFonts w:ascii="Arial" w:hAnsi="Arial" w:cs="Arial"/>
          <w:sz w:val="24"/>
          <w:szCs w:val="24"/>
        </w:rPr>
        <w:t xml:space="preserve">lieves that </w:t>
      </w:r>
      <w:r w:rsidR="003E5509" w:rsidRPr="00A60DDE">
        <w:rPr>
          <w:rFonts w:ascii="Arial" w:hAnsi="Arial" w:cs="Arial"/>
          <w:sz w:val="24"/>
          <w:szCs w:val="24"/>
        </w:rPr>
        <w:t>local</w:t>
      </w:r>
      <w:r w:rsidR="00A37D5B" w:rsidRPr="00A60DDE">
        <w:rPr>
          <w:rFonts w:ascii="Arial" w:hAnsi="Arial" w:cs="Arial"/>
          <w:sz w:val="24"/>
          <w:szCs w:val="24"/>
        </w:rPr>
        <w:t xml:space="preserve"> actors</w:t>
      </w:r>
      <w:r w:rsidR="00ED433B" w:rsidRPr="00A60DDE">
        <w:rPr>
          <w:rFonts w:ascii="Arial" w:hAnsi="Arial" w:cs="Arial"/>
          <w:sz w:val="24"/>
          <w:szCs w:val="24"/>
        </w:rPr>
        <w:t xml:space="preserve"> </w:t>
      </w:r>
      <w:r w:rsidR="008E02B5" w:rsidRPr="00A60DDE">
        <w:rPr>
          <w:rFonts w:ascii="Arial" w:hAnsi="Arial" w:cs="Arial"/>
          <w:sz w:val="24"/>
          <w:szCs w:val="24"/>
        </w:rPr>
        <w:t>have significant role</w:t>
      </w:r>
      <w:r w:rsidR="00A37D5B" w:rsidRPr="00A60DDE">
        <w:rPr>
          <w:rFonts w:ascii="Arial" w:hAnsi="Arial" w:cs="Arial"/>
          <w:sz w:val="24"/>
          <w:szCs w:val="24"/>
        </w:rPr>
        <w:t xml:space="preserve"> in stopping the war and bringing about lasting peace</w:t>
      </w:r>
      <w:r w:rsidR="00867524" w:rsidRPr="00A60DDE">
        <w:rPr>
          <w:rFonts w:ascii="Arial" w:hAnsi="Arial" w:cs="Arial"/>
          <w:sz w:val="24"/>
          <w:szCs w:val="24"/>
        </w:rPr>
        <w:t>.</w:t>
      </w:r>
      <w:r w:rsidR="00DA24AD" w:rsidRPr="00A60DDE">
        <w:rPr>
          <w:rFonts w:ascii="Arial" w:hAnsi="Arial" w:cs="Arial"/>
          <w:sz w:val="24"/>
          <w:szCs w:val="24"/>
        </w:rPr>
        <w:t xml:space="preserve"> </w:t>
      </w:r>
      <w:r w:rsidR="00BC7922" w:rsidRPr="00A60DDE">
        <w:rPr>
          <w:rFonts w:ascii="Arial" w:eastAsia="Times New Roman" w:hAnsi="Arial" w:cs="Arial"/>
        </w:rPr>
        <w:t xml:space="preserve"> </w:t>
      </w:r>
      <w:r w:rsidR="003D27F0" w:rsidRPr="00A60DDE">
        <w:rPr>
          <w:rFonts w:ascii="Arial" w:eastAsia="Times New Roman" w:hAnsi="Arial" w:cs="Arial"/>
        </w:rPr>
        <w:t xml:space="preserve"> </w:t>
      </w:r>
      <w:r w:rsidR="007037E7" w:rsidRPr="00A60DDE">
        <w:rPr>
          <w:rFonts w:ascii="Arial" w:eastAsia="Times New Roman" w:hAnsi="Arial" w:cs="Arial"/>
        </w:rPr>
        <w:t xml:space="preserve"> </w:t>
      </w:r>
      <w:r w:rsidR="00C31AB6" w:rsidRPr="00A60DDE">
        <w:rPr>
          <w:rFonts w:ascii="Arial" w:eastAsia="Times New Roman" w:hAnsi="Arial" w:cs="Arial"/>
        </w:rPr>
        <w:t xml:space="preserve"> </w:t>
      </w:r>
      <w:r w:rsidR="005952DD" w:rsidRPr="00A60DDE">
        <w:rPr>
          <w:rFonts w:ascii="Arial" w:eastAsia="Times New Roman" w:hAnsi="Arial" w:cs="Arial"/>
        </w:rPr>
        <w:t xml:space="preserve"> </w:t>
      </w:r>
      <w:r w:rsidR="00BF1083" w:rsidRPr="00A60DDE">
        <w:rPr>
          <w:rFonts w:ascii="Arial" w:eastAsia="Times New Roman" w:hAnsi="Arial" w:cs="Arial"/>
        </w:rPr>
        <w:t xml:space="preserve"> </w:t>
      </w:r>
      <w:r w:rsidR="00CA2DB9" w:rsidRPr="00A60DDE">
        <w:rPr>
          <w:rFonts w:ascii="Arial" w:eastAsia="Times New Roman" w:hAnsi="Arial" w:cs="Arial"/>
        </w:rPr>
        <w:t xml:space="preserve"> </w:t>
      </w:r>
      <w:r w:rsidR="00721FBC" w:rsidRPr="00A60DDE">
        <w:rPr>
          <w:rFonts w:ascii="Arial" w:eastAsia="Times New Roman" w:hAnsi="Arial" w:cs="Arial"/>
          <w:lang w:val="am-ET"/>
        </w:rPr>
        <w:t xml:space="preserve"> </w:t>
      </w:r>
      <w:r w:rsidR="00BA4E85" w:rsidRPr="00A60DDE">
        <w:rPr>
          <w:rFonts w:ascii="Arial" w:eastAsia="Times New Roman" w:hAnsi="Arial" w:cs="Arial"/>
        </w:rPr>
        <w:t xml:space="preserve"> </w:t>
      </w:r>
      <w:r w:rsidR="00EB3B6D" w:rsidRPr="00A60DDE">
        <w:rPr>
          <w:rFonts w:ascii="Arial" w:eastAsia="Times New Roman" w:hAnsi="Arial" w:cs="Arial"/>
        </w:rPr>
        <w:t xml:space="preserve"> </w:t>
      </w:r>
      <w:r w:rsidR="00075A4A" w:rsidRPr="00A60DDE">
        <w:rPr>
          <w:rFonts w:ascii="Arial" w:eastAsia="Times New Roman" w:hAnsi="Arial" w:cs="Arial"/>
        </w:rPr>
        <w:t xml:space="preserve"> </w:t>
      </w:r>
      <w:r w:rsidR="002C256C" w:rsidRPr="00A60DDE">
        <w:rPr>
          <w:rFonts w:ascii="Arial" w:eastAsia="Times New Roman" w:hAnsi="Arial" w:cs="Arial"/>
        </w:rPr>
        <w:t xml:space="preserve"> </w:t>
      </w:r>
      <w:r w:rsidR="004A2EEF" w:rsidRPr="00A60DDE">
        <w:rPr>
          <w:rFonts w:ascii="Arial" w:eastAsia="Times New Roman" w:hAnsi="Arial" w:cs="Arial"/>
        </w:rPr>
        <w:t xml:space="preserve"> </w:t>
      </w:r>
      <w:r w:rsidR="00126C56" w:rsidRPr="00A60DDE">
        <w:rPr>
          <w:rFonts w:ascii="Arial" w:eastAsia="Times New Roman" w:hAnsi="Arial" w:cs="Arial"/>
        </w:rPr>
        <w:t xml:space="preserve"> </w:t>
      </w:r>
      <w:r w:rsidR="001E053A" w:rsidRPr="00A60DDE">
        <w:rPr>
          <w:rFonts w:ascii="Arial" w:eastAsia="Times New Roman" w:hAnsi="Arial" w:cs="Arial"/>
        </w:rPr>
        <w:t xml:space="preserve">   </w:t>
      </w:r>
      <w:r w:rsidR="00BE31AB" w:rsidRPr="00A60DDE">
        <w:rPr>
          <w:rFonts w:ascii="Arial" w:eastAsia="Times New Roman" w:hAnsi="Arial" w:cs="Arial"/>
        </w:rPr>
        <w:t xml:space="preserve"> </w:t>
      </w:r>
      <w:r w:rsidR="00D1246E" w:rsidRPr="00A60DDE">
        <w:rPr>
          <w:rFonts w:ascii="Arial" w:eastAsia="Times New Roman" w:hAnsi="Arial" w:cs="Arial"/>
        </w:rPr>
        <w:t xml:space="preserve">  </w:t>
      </w:r>
      <w:r w:rsidR="00EE5146" w:rsidRPr="00A60DDE">
        <w:rPr>
          <w:rFonts w:ascii="Arial" w:eastAsia="Times New Roman" w:hAnsi="Arial" w:cs="Arial"/>
        </w:rPr>
        <w:t xml:space="preserve"> </w:t>
      </w:r>
      <w:r w:rsidR="00225D58" w:rsidRPr="00A60DDE">
        <w:rPr>
          <w:rFonts w:ascii="Arial" w:eastAsia="Times New Roman" w:hAnsi="Arial" w:cs="Arial"/>
        </w:rPr>
        <w:t xml:space="preserve"> </w:t>
      </w:r>
      <w:r w:rsidR="004875AA" w:rsidRPr="00A60DDE">
        <w:rPr>
          <w:rFonts w:ascii="Arial" w:eastAsia="Times New Roman" w:hAnsi="Arial" w:cs="Arial"/>
        </w:rPr>
        <w:t xml:space="preserve"> </w:t>
      </w:r>
      <w:r w:rsidR="002A41D8" w:rsidRPr="00A60DDE">
        <w:rPr>
          <w:rFonts w:ascii="Arial" w:eastAsia="Times New Roman" w:hAnsi="Arial" w:cs="Arial"/>
        </w:rPr>
        <w:t xml:space="preserve"> </w:t>
      </w:r>
      <w:r w:rsidR="006218F9" w:rsidRPr="00A60DDE">
        <w:rPr>
          <w:rFonts w:ascii="Arial" w:eastAsia="Times New Roman" w:hAnsi="Arial" w:cs="Arial"/>
        </w:rPr>
        <w:t xml:space="preserve"> </w:t>
      </w:r>
      <w:r w:rsidR="00054958" w:rsidRPr="00A60DDE">
        <w:rPr>
          <w:rFonts w:ascii="Arial" w:eastAsia="Times New Roman" w:hAnsi="Arial" w:cs="Arial"/>
        </w:rPr>
        <w:t xml:space="preserve"> </w:t>
      </w:r>
      <w:r w:rsidR="0045749B" w:rsidRPr="00A60DDE">
        <w:rPr>
          <w:rFonts w:ascii="Arial" w:eastAsia="Times New Roman" w:hAnsi="Arial" w:cs="Arial"/>
        </w:rPr>
        <w:t xml:space="preserve"> </w:t>
      </w:r>
    </w:p>
    <w:p w:rsidR="005B7CA7" w:rsidRPr="00A60DDE" w:rsidRDefault="0011005E" w:rsidP="002C41CE">
      <w:pPr>
        <w:jc w:val="both"/>
        <w:rPr>
          <w:rFonts w:ascii="Arial" w:hAnsi="Arial" w:cs="Arial"/>
          <w:sz w:val="24"/>
        </w:rPr>
      </w:pPr>
      <w:r w:rsidRPr="00A60DDE">
        <w:rPr>
          <w:rFonts w:ascii="Arial" w:hAnsi="Arial" w:cs="Arial"/>
          <w:sz w:val="24"/>
        </w:rPr>
        <w:t>Our alliance</w:t>
      </w:r>
      <w:r w:rsidR="005B7CA7" w:rsidRPr="00A60DDE">
        <w:rPr>
          <w:rFonts w:ascii="Arial" w:hAnsi="Arial" w:cs="Arial"/>
          <w:sz w:val="24"/>
        </w:rPr>
        <w:t>, a consortium of 7</w:t>
      </w:r>
      <w:r w:rsidR="003F7DCE" w:rsidRPr="00A60DDE">
        <w:rPr>
          <w:rFonts w:ascii="Arial" w:hAnsi="Arial" w:cs="Arial"/>
          <w:sz w:val="24"/>
        </w:rPr>
        <w:t>2</w:t>
      </w:r>
      <w:r w:rsidR="005B7CA7" w:rsidRPr="00A60DDE">
        <w:rPr>
          <w:rFonts w:ascii="Arial" w:hAnsi="Arial" w:cs="Arial"/>
          <w:sz w:val="24"/>
        </w:rPr>
        <w:t xml:space="preserve"> regional and national civil society organizations operating in </w:t>
      </w:r>
      <w:proofErr w:type="spellStart"/>
      <w:r w:rsidR="005B7CA7" w:rsidRPr="00A60DDE">
        <w:rPr>
          <w:rFonts w:ascii="Arial" w:hAnsi="Arial" w:cs="Arial"/>
          <w:sz w:val="24"/>
        </w:rPr>
        <w:t>Tigray</w:t>
      </w:r>
      <w:proofErr w:type="spellEnd"/>
      <w:r w:rsidR="005B7CA7" w:rsidRPr="00A60DDE">
        <w:rPr>
          <w:rFonts w:ascii="Arial" w:hAnsi="Arial" w:cs="Arial"/>
          <w:sz w:val="24"/>
        </w:rPr>
        <w:t xml:space="preserve">, has been witnessing the catastrophic consequences of the ongoing war </w:t>
      </w:r>
      <w:r w:rsidR="00BB5AEA" w:rsidRPr="00A60DDE">
        <w:rPr>
          <w:rFonts w:ascii="Arial" w:hAnsi="Arial" w:cs="Arial"/>
          <w:sz w:val="24"/>
        </w:rPr>
        <w:t xml:space="preserve">in </w:t>
      </w:r>
      <w:proofErr w:type="spellStart"/>
      <w:r w:rsidR="00BB5AEA" w:rsidRPr="00A60DDE">
        <w:rPr>
          <w:rFonts w:ascii="Arial" w:hAnsi="Arial" w:cs="Arial"/>
          <w:sz w:val="24"/>
        </w:rPr>
        <w:t>Tigray</w:t>
      </w:r>
      <w:proofErr w:type="spellEnd"/>
      <w:r w:rsidR="00BB5AEA" w:rsidRPr="00A60DDE">
        <w:rPr>
          <w:rFonts w:ascii="Arial" w:hAnsi="Arial" w:cs="Arial"/>
          <w:sz w:val="24"/>
        </w:rPr>
        <w:t xml:space="preserve"> and neighboring regions </w:t>
      </w:r>
      <w:r w:rsidR="005B7CA7" w:rsidRPr="00A60DDE">
        <w:rPr>
          <w:rFonts w:ascii="Arial" w:hAnsi="Arial" w:cs="Arial"/>
          <w:sz w:val="24"/>
        </w:rPr>
        <w:t>which was started in November 2020.</w:t>
      </w:r>
      <w:r w:rsidR="00A23992" w:rsidRPr="00A60DDE">
        <w:rPr>
          <w:rFonts w:ascii="Arial" w:hAnsi="Arial" w:cs="Arial"/>
          <w:sz w:val="24"/>
        </w:rPr>
        <w:t xml:space="preserve"> </w:t>
      </w:r>
      <w:r w:rsidR="0049528B">
        <w:rPr>
          <w:rFonts w:ascii="Arial" w:hAnsi="Arial" w:cs="Arial"/>
          <w:sz w:val="24"/>
        </w:rPr>
        <w:t xml:space="preserve">The following are some of the </w:t>
      </w:r>
      <w:r w:rsidR="00035A2D" w:rsidRPr="00A60DDE">
        <w:rPr>
          <w:rFonts w:ascii="Arial" w:hAnsi="Arial" w:cs="Arial"/>
          <w:sz w:val="24"/>
        </w:rPr>
        <w:t>devastati</w:t>
      </w:r>
      <w:r w:rsidR="004E7B9E">
        <w:rPr>
          <w:rFonts w:ascii="Arial" w:hAnsi="Arial" w:cs="Arial"/>
          <w:sz w:val="24"/>
        </w:rPr>
        <w:t>ons</w:t>
      </w:r>
      <w:r w:rsidR="00035A2D" w:rsidRPr="00A60DDE">
        <w:rPr>
          <w:rFonts w:ascii="Arial" w:hAnsi="Arial" w:cs="Arial"/>
          <w:sz w:val="24"/>
        </w:rPr>
        <w:t xml:space="preserve"> </w:t>
      </w:r>
      <w:r w:rsidR="00D27691">
        <w:rPr>
          <w:rFonts w:ascii="Arial" w:hAnsi="Arial" w:cs="Arial"/>
          <w:sz w:val="24"/>
        </w:rPr>
        <w:t xml:space="preserve">and </w:t>
      </w:r>
      <w:r w:rsidR="00035A2D" w:rsidRPr="00A60DDE">
        <w:rPr>
          <w:rFonts w:ascii="Arial" w:hAnsi="Arial" w:cs="Arial"/>
          <w:sz w:val="24"/>
        </w:rPr>
        <w:t>damages</w:t>
      </w:r>
      <w:r w:rsidR="00D27691">
        <w:rPr>
          <w:rFonts w:ascii="Arial" w:hAnsi="Arial" w:cs="Arial"/>
          <w:sz w:val="24"/>
        </w:rPr>
        <w:t xml:space="preserve"> </w:t>
      </w:r>
      <w:r w:rsidR="003344B5">
        <w:rPr>
          <w:rFonts w:ascii="Arial" w:hAnsi="Arial" w:cs="Arial"/>
          <w:sz w:val="24"/>
        </w:rPr>
        <w:t xml:space="preserve">the war has caused </w:t>
      </w:r>
      <w:r w:rsidR="00D27691">
        <w:rPr>
          <w:rFonts w:ascii="Arial" w:hAnsi="Arial" w:cs="Arial"/>
          <w:sz w:val="24"/>
        </w:rPr>
        <w:t xml:space="preserve">to civilians and civilian interests </w:t>
      </w:r>
      <w:r w:rsidR="00A23992" w:rsidRPr="00A60DDE">
        <w:rPr>
          <w:rFonts w:ascii="Arial" w:hAnsi="Arial" w:cs="Arial"/>
          <w:sz w:val="24"/>
        </w:rPr>
        <w:t xml:space="preserve">in </w:t>
      </w:r>
      <w:proofErr w:type="spellStart"/>
      <w:r w:rsidR="00A23992" w:rsidRPr="00A60DDE">
        <w:rPr>
          <w:rFonts w:ascii="Arial" w:hAnsi="Arial" w:cs="Arial"/>
          <w:sz w:val="24"/>
        </w:rPr>
        <w:t>Tigray</w:t>
      </w:r>
      <w:proofErr w:type="spellEnd"/>
      <w:r w:rsidR="00901472">
        <w:rPr>
          <w:rFonts w:ascii="Arial" w:hAnsi="Arial" w:cs="Arial"/>
          <w:sz w:val="24"/>
        </w:rPr>
        <w:t xml:space="preserve"> so far</w:t>
      </w:r>
      <w:r w:rsidR="00A23992" w:rsidRPr="00A60DDE">
        <w:rPr>
          <w:rFonts w:ascii="Arial" w:hAnsi="Arial" w:cs="Arial"/>
          <w:sz w:val="24"/>
        </w:rPr>
        <w:t>:</w:t>
      </w:r>
      <w:r w:rsidR="00A81AA7">
        <w:rPr>
          <w:rFonts w:ascii="Arial" w:hAnsi="Arial" w:cs="Arial"/>
          <w:sz w:val="24"/>
        </w:rPr>
        <w:t xml:space="preserve"> </w:t>
      </w:r>
      <w:r w:rsidR="00B42FAD">
        <w:rPr>
          <w:rFonts w:ascii="Arial" w:hAnsi="Arial" w:cs="Arial"/>
          <w:sz w:val="24"/>
        </w:rPr>
        <w:t xml:space="preserve"> </w:t>
      </w:r>
    </w:p>
    <w:p w:rsidR="002C41CE" w:rsidRDefault="00A41852" w:rsidP="002C41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A60DDE">
        <w:rPr>
          <w:rFonts w:ascii="Arial" w:hAnsi="Arial" w:cs="Arial"/>
          <w:sz w:val="24"/>
          <w:szCs w:val="24"/>
        </w:rPr>
        <w:t xml:space="preserve">More than 2 million citizens are internally displaced from </w:t>
      </w:r>
      <w:r w:rsidR="004310FB" w:rsidRPr="00A60DDE">
        <w:rPr>
          <w:rFonts w:ascii="Arial" w:hAnsi="Arial" w:cs="Arial"/>
          <w:sz w:val="24"/>
          <w:szCs w:val="24"/>
        </w:rPr>
        <w:t>W</w:t>
      </w:r>
      <w:r w:rsidRPr="00A60DDE">
        <w:rPr>
          <w:rFonts w:ascii="Arial" w:hAnsi="Arial" w:cs="Arial"/>
          <w:sz w:val="24"/>
          <w:szCs w:val="24"/>
        </w:rPr>
        <w:t xml:space="preserve">estern </w:t>
      </w:r>
      <w:proofErr w:type="spellStart"/>
      <w:r w:rsidRPr="00A60DDE">
        <w:rPr>
          <w:rFonts w:ascii="Arial" w:hAnsi="Arial" w:cs="Arial"/>
          <w:sz w:val="24"/>
          <w:szCs w:val="24"/>
        </w:rPr>
        <w:t>Tigray</w:t>
      </w:r>
      <w:proofErr w:type="spellEnd"/>
      <w:r w:rsidRPr="00A60DDE">
        <w:rPr>
          <w:rFonts w:ascii="Arial" w:hAnsi="Arial" w:cs="Arial"/>
          <w:sz w:val="24"/>
          <w:szCs w:val="24"/>
        </w:rPr>
        <w:t xml:space="preserve"> and other </w:t>
      </w:r>
      <w:r w:rsidR="00F963D0" w:rsidRPr="00A60DDE">
        <w:rPr>
          <w:rFonts w:ascii="Arial" w:hAnsi="Arial" w:cs="Arial"/>
          <w:sz w:val="24"/>
          <w:szCs w:val="24"/>
        </w:rPr>
        <w:t>areas</w:t>
      </w:r>
      <w:r w:rsidR="00D73873" w:rsidRPr="00A60DDE">
        <w:rPr>
          <w:rFonts w:ascii="Arial" w:hAnsi="Arial" w:cs="Arial"/>
          <w:sz w:val="24"/>
          <w:szCs w:val="24"/>
        </w:rPr>
        <w:t>;</w:t>
      </w:r>
      <w:r w:rsidRPr="00A60DDE">
        <w:rPr>
          <w:rFonts w:ascii="Arial" w:hAnsi="Arial" w:cs="Arial"/>
          <w:sz w:val="24"/>
          <w:szCs w:val="24"/>
        </w:rPr>
        <w:t xml:space="preserve"> some 50,000-</w:t>
      </w:r>
      <w:r w:rsidR="00B40F91" w:rsidRPr="00A60DDE">
        <w:rPr>
          <w:rFonts w:ascii="Arial" w:hAnsi="Arial" w:cs="Arial"/>
          <w:sz w:val="24"/>
          <w:szCs w:val="24"/>
        </w:rPr>
        <w:t>7</w:t>
      </w:r>
      <w:r w:rsidRPr="00A60DDE">
        <w:rPr>
          <w:rFonts w:ascii="Arial" w:hAnsi="Arial" w:cs="Arial"/>
          <w:sz w:val="24"/>
          <w:szCs w:val="24"/>
        </w:rPr>
        <w:t xml:space="preserve">0,000 </w:t>
      </w:r>
      <w:r w:rsidR="001120D4" w:rsidRPr="00A60DDE">
        <w:rPr>
          <w:rFonts w:ascii="Arial" w:hAnsi="Arial" w:cs="Arial"/>
          <w:sz w:val="24"/>
          <w:szCs w:val="24"/>
        </w:rPr>
        <w:t>fled</w:t>
      </w:r>
      <w:r w:rsidRPr="00A60DDE">
        <w:rPr>
          <w:rFonts w:ascii="Arial" w:hAnsi="Arial" w:cs="Arial"/>
          <w:sz w:val="24"/>
          <w:szCs w:val="24"/>
        </w:rPr>
        <w:t xml:space="preserve"> to Sudan. Most of the IDPs </w:t>
      </w:r>
      <w:r w:rsidR="0069432B" w:rsidRPr="00A60DDE">
        <w:rPr>
          <w:rFonts w:ascii="Arial" w:hAnsi="Arial" w:cs="Arial"/>
          <w:sz w:val="24"/>
          <w:szCs w:val="24"/>
        </w:rPr>
        <w:t>have</w:t>
      </w:r>
      <w:r w:rsidRPr="00A60DDE">
        <w:rPr>
          <w:rFonts w:ascii="Arial" w:hAnsi="Arial" w:cs="Arial"/>
          <w:sz w:val="24"/>
          <w:szCs w:val="24"/>
        </w:rPr>
        <w:t xml:space="preserve"> not yet returned </w:t>
      </w:r>
      <w:r w:rsidR="003023B7" w:rsidRPr="00A60DDE">
        <w:rPr>
          <w:rFonts w:ascii="Arial" w:hAnsi="Arial" w:cs="Arial"/>
          <w:sz w:val="24"/>
          <w:szCs w:val="24"/>
        </w:rPr>
        <w:t xml:space="preserve">to their place of origin </w:t>
      </w:r>
      <w:r w:rsidR="00DB6EB7" w:rsidRPr="00A60DDE">
        <w:rPr>
          <w:rFonts w:ascii="Arial" w:hAnsi="Arial" w:cs="Arial"/>
          <w:sz w:val="24"/>
          <w:szCs w:val="24"/>
        </w:rPr>
        <w:t>due to the ongoing war</w:t>
      </w:r>
      <w:r w:rsidR="00CF1617" w:rsidRPr="00A60DDE">
        <w:rPr>
          <w:rFonts w:ascii="Arial" w:hAnsi="Arial" w:cs="Arial"/>
          <w:sz w:val="24"/>
          <w:szCs w:val="24"/>
        </w:rPr>
        <w:t>;</w:t>
      </w:r>
      <w:r w:rsidR="00DB6EB7" w:rsidRPr="00A60DDE">
        <w:rPr>
          <w:rFonts w:ascii="Arial" w:hAnsi="Arial" w:cs="Arial"/>
          <w:sz w:val="24"/>
          <w:szCs w:val="24"/>
        </w:rPr>
        <w:t xml:space="preserve"> </w:t>
      </w:r>
    </w:p>
    <w:p w:rsidR="00767ECF" w:rsidRPr="002C41CE" w:rsidRDefault="00E26FFD" w:rsidP="002C41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C41CE">
        <w:rPr>
          <w:rFonts w:ascii="Arial" w:hAnsi="Arial" w:cs="Arial"/>
          <w:sz w:val="24"/>
          <w:szCs w:val="24"/>
        </w:rPr>
        <w:t xml:space="preserve">The people of </w:t>
      </w:r>
      <w:proofErr w:type="spellStart"/>
      <w:r w:rsidRPr="002C41CE">
        <w:rPr>
          <w:rFonts w:ascii="Arial" w:hAnsi="Arial" w:cs="Arial"/>
          <w:sz w:val="24"/>
          <w:szCs w:val="24"/>
        </w:rPr>
        <w:t>Tigra</w:t>
      </w:r>
      <w:r w:rsidR="00897D3F" w:rsidRPr="002C41CE">
        <w:rPr>
          <w:rFonts w:ascii="Arial" w:hAnsi="Arial" w:cs="Arial"/>
          <w:sz w:val="24"/>
          <w:szCs w:val="24"/>
        </w:rPr>
        <w:t>y</w:t>
      </w:r>
      <w:proofErr w:type="spellEnd"/>
      <w:r w:rsidR="00897D3F" w:rsidRPr="002C41CE">
        <w:rPr>
          <w:rFonts w:ascii="Arial" w:hAnsi="Arial" w:cs="Arial"/>
          <w:sz w:val="24"/>
          <w:szCs w:val="24"/>
        </w:rPr>
        <w:t xml:space="preserve"> </w:t>
      </w:r>
      <w:r w:rsidR="00EC6181" w:rsidRPr="002C41CE">
        <w:rPr>
          <w:rFonts w:ascii="Arial" w:hAnsi="Arial" w:cs="Arial"/>
          <w:sz w:val="24"/>
          <w:szCs w:val="24"/>
        </w:rPr>
        <w:t xml:space="preserve">are denied </w:t>
      </w:r>
      <w:r w:rsidR="00AC6C8B" w:rsidRPr="002C41CE">
        <w:rPr>
          <w:rFonts w:ascii="Arial" w:hAnsi="Arial" w:cs="Arial"/>
          <w:sz w:val="24"/>
          <w:szCs w:val="24"/>
        </w:rPr>
        <w:t xml:space="preserve">essential services such </w:t>
      </w:r>
      <w:r w:rsidR="002F66A0" w:rsidRPr="002C41CE">
        <w:rPr>
          <w:rFonts w:ascii="Arial" w:hAnsi="Arial" w:cs="Arial"/>
          <w:sz w:val="24"/>
          <w:szCs w:val="24"/>
        </w:rPr>
        <w:t xml:space="preserve">as </w:t>
      </w:r>
      <w:r w:rsidR="00BE72CF" w:rsidRPr="002C41CE">
        <w:rPr>
          <w:rFonts w:ascii="Arial" w:hAnsi="Arial" w:cs="Arial"/>
          <w:sz w:val="24"/>
          <w:szCs w:val="24"/>
        </w:rPr>
        <w:t>teleco</w:t>
      </w:r>
      <w:r w:rsidR="00746A04" w:rsidRPr="002C41CE">
        <w:rPr>
          <w:rFonts w:ascii="Arial" w:hAnsi="Arial" w:cs="Arial"/>
          <w:sz w:val="24"/>
          <w:szCs w:val="24"/>
        </w:rPr>
        <w:t>m, electricity, bank, transport</w:t>
      </w:r>
      <w:r w:rsidR="00DC7284" w:rsidRPr="002C41CE">
        <w:rPr>
          <w:rFonts w:ascii="Arial" w:hAnsi="Arial" w:cs="Arial"/>
          <w:sz w:val="24"/>
          <w:szCs w:val="24"/>
        </w:rPr>
        <w:t>. As a result of this and other war-</w:t>
      </w:r>
      <w:r w:rsidR="00703E36" w:rsidRPr="002C41CE">
        <w:rPr>
          <w:rFonts w:ascii="Arial" w:hAnsi="Arial" w:cs="Arial"/>
          <w:sz w:val="24"/>
          <w:szCs w:val="24"/>
        </w:rPr>
        <w:t>related</w:t>
      </w:r>
      <w:r w:rsidR="00DC7284" w:rsidRPr="002C41CE">
        <w:rPr>
          <w:rFonts w:ascii="Arial" w:hAnsi="Arial" w:cs="Arial"/>
          <w:sz w:val="24"/>
          <w:szCs w:val="24"/>
        </w:rPr>
        <w:t xml:space="preserve"> </w:t>
      </w:r>
      <w:r w:rsidR="00703E36" w:rsidRPr="002C41CE">
        <w:rPr>
          <w:rFonts w:ascii="Arial" w:hAnsi="Arial" w:cs="Arial"/>
          <w:sz w:val="24"/>
          <w:szCs w:val="24"/>
        </w:rPr>
        <w:t>factors</w:t>
      </w:r>
      <w:r w:rsidR="002B5814" w:rsidRPr="002C41CE">
        <w:rPr>
          <w:rFonts w:ascii="Arial" w:hAnsi="Arial" w:cs="Arial"/>
          <w:sz w:val="24"/>
          <w:szCs w:val="24"/>
        </w:rPr>
        <w:t xml:space="preserve">, </w:t>
      </w:r>
      <w:r w:rsidR="00D42F3D" w:rsidRPr="002C41CE">
        <w:rPr>
          <w:rFonts w:ascii="Arial" w:hAnsi="Arial" w:cs="Arial"/>
          <w:sz w:val="24"/>
          <w:szCs w:val="24"/>
        </w:rPr>
        <w:t>about</w:t>
      </w:r>
      <w:r w:rsidR="0030436C" w:rsidRPr="002C41CE">
        <w:rPr>
          <w:rFonts w:ascii="Arial" w:hAnsi="Arial" w:cs="Arial"/>
          <w:sz w:val="24"/>
          <w:szCs w:val="24"/>
        </w:rPr>
        <w:t xml:space="preserve"> 6.3 million </w:t>
      </w:r>
      <w:r w:rsidR="005E1E24" w:rsidRPr="002C41CE">
        <w:rPr>
          <w:rFonts w:ascii="Arial" w:hAnsi="Arial" w:cs="Arial"/>
          <w:sz w:val="24"/>
          <w:szCs w:val="24"/>
        </w:rPr>
        <w:t xml:space="preserve">people </w:t>
      </w:r>
      <w:r w:rsidR="0030436C" w:rsidRPr="002C41CE">
        <w:rPr>
          <w:rFonts w:ascii="Arial" w:hAnsi="Arial" w:cs="Arial"/>
          <w:sz w:val="24"/>
          <w:szCs w:val="24"/>
        </w:rPr>
        <w:t xml:space="preserve">now </w:t>
      </w:r>
      <w:r w:rsidR="006858AD" w:rsidRPr="002C41CE">
        <w:rPr>
          <w:rFonts w:ascii="Arial" w:hAnsi="Arial" w:cs="Arial"/>
          <w:sz w:val="24"/>
          <w:szCs w:val="24"/>
        </w:rPr>
        <w:t xml:space="preserve">depend </w:t>
      </w:r>
      <w:r w:rsidR="000501E3" w:rsidRPr="002C41CE">
        <w:rPr>
          <w:rFonts w:ascii="Arial" w:hAnsi="Arial" w:cs="Arial"/>
          <w:sz w:val="24"/>
          <w:szCs w:val="24"/>
        </w:rPr>
        <w:t>on</w:t>
      </w:r>
      <w:r w:rsidR="0030436C" w:rsidRPr="002C41CE">
        <w:rPr>
          <w:rFonts w:ascii="Arial" w:hAnsi="Arial" w:cs="Arial"/>
          <w:sz w:val="24"/>
          <w:szCs w:val="24"/>
        </w:rPr>
        <w:t xml:space="preserve"> emergency </w:t>
      </w:r>
      <w:r w:rsidR="00A5446F" w:rsidRPr="002C41CE">
        <w:rPr>
          <w:rFonts w:ascii="Arial" w:hAnsi="Arial" w:cs="Arial"/>
          <w:sz w:val="24"/>
          <w:szCs w:val="24"/>
        </w:rPr>
        <w:t>relief;</w:t>
      </w:r>
      <w:r w:rsidR="00F9048F" w:rsidRPr="00A60DD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22250D" w:rsidRPr="002C41CE">
        <w:rPr>
          <w:rFonts w:ascii="Arial" w:hAnsi="Arial" w:cs="Arial"/>
          <w:sz w:val="24"/>
          <w:szCs w:val="24"/>
        </w:rPr>
        <w:t xml:space="preserve"> </w:t>
      </w:r>
      <w:r w:rsidR="006C6C04" w:rsidRPr="002C41CE">
        <w:rPr>
          <w:rFonts w:ascii="Arial" w:hAnsi="Arial" w:cs="Arial"/>
          <w:sz w:val="24"/>
          <w:szCs w:val="24"/>
        </w:rPr>
        <w:t xml:space="preserve"> </w:t>
      </w:r>
      <w:r w:rsidR="0030436C" w:rsidRPr="002C41CE">
        <w:rPr>
          <w:rFonts w:ascii="Arial" w:hAnsi="Arial" w:cs="Arial"/>
          <w:sz w:val="24"/>
          <w:szCs w:val="24"/>
        </w:rPr>
        <w:t xml:space="preserve">   </w:t>
      </w:r>
    </w:p>
    <w:p w:rsidR="00957902" w:rsidRPr="00A60DDE" w:rsidRDefault="001B1BCE" w:rsidP="002C41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Unconfirmed</w:t>
      </w:r>
      <w:r w:rsidR="00F55FFD" w:rsidRPr="00A60DDE">
        <w:rPr>
          <w:rFonts w:ascii="Arial" w:hAnsi="Arial" w:cs="Arial"/>
          <w:sz w:val="24"/>
          <w:szCs w:val="24"/>
        </w:rPr>
        <w:t xml:space="preserve"> </w:t>
      </w:r>
      <w:r w:rsidR="00172141" w:rsidRPr="00A60DDE">
        <w:rPr>
          <w:rFonts w:ascii="Arial" w:hAnsi="Arial" w:cs="Arial"/>
          <w:sz w:val="24"/>
          <w:szCs w:val="24"/>
        </w:rPr>
        <w:t xml:space="preserve">no of </w:t>
      </w:r>
      <w:r w:rsidR="00482B7F" w:rsidRPr="00A60DDE">
        <w:rPr>
          <w:rFonts w:ascii="Arial" w:hAnsi="Arial" w:cs="Arial"/>
          <w:sz w:val="24"/>
          <w:szCs w:val="24"/>
        </w:rPr>
        <w:t>several</w:t>
      </w:r>
      <w:r w:rsidR="00172141" w:rsidRPr="00A60DDE">
        <w:rPr>
          <w:rFonts w:ascii="Arial" w:hAnsi="Arial" w:cs="Arial"/>
          <w:sz w:val="24"/>
          <w:szCs w:val="24"/>
        </w:rPr>
        <w:t xml:space="preserve"> </w:t>
      </w:r>
      <w:r w:rsidR="00D15FA0" w:rsidRPr="00A60DDE">
        <w:rPr>
          <w:rFonts w:ascii="Arial" w:hAnsi="Arial" w:cs="Arial"/>
          <w:sz w:val="24"/>
          <w:szCs w:val="24"/>
        </w:rPr>
        <w:t>c</w:t>
      </w:r>
      <w:r w:rsidR="00AC6121" w:rsidRPr="00A60DDE">
        <w:rPr>
          <w:rFonts w:ascii="Arial" w:hAnsi="Arial" w:cs="Arial"/>
          <w:sz w:val="24"/>
          <w:szCs w:val="24"/>
        </w:rPr>
        <w:t>ivi</w:t>
      </w:r>
      <w:r w:rsidR="00A14184" w:rsidRPr="00A60DDE">
        <w:rPr>
          <w:rFonts w:ascii="Arial" w:hAnsi="Arial" w:cs="Arial"/>
          <w:sz w:val="24"/>
          <w:szCs w:val="24"/>
        </w:rPr>
        <w:t xml:space="preserve">lians have been </w:t>
      </w:r>
      <w:r w:rsidR="00911DE2" w:rsidRPr="00A60DDE">
        <w:rPr>
          <w:rFonts w:ascii="Arial" w:hAnsi="Arial" w:cs="Arial"/>
          <w:sz w:val="24"/>
          <w:szCs w:val="24"/>
        </w:rPr>
        <w:t xml:space="preserve">mass-murdered </w:t>
      </w:r>
      <w:r w:rsidR="003F455F" w:rsidRPr="00A60DDE">
        <w:rPr>
          <w:rFonts w:ascii="Arial" w:hAnsi="Arial" w:cs="Arial"/>
          <w:sz w:val="24"/>
          <w:szCs w:val="24"/>
        </w:rPr>
        <w:t>or</w:t>
      </w:r>
      <w:r w:rsidR="00346547" w:rsidRPr="00A60DDE">
        <w:rPr>
          <w:rFonts w:ascii="Arial" w:hAnsi="Arial" w:cs="Arial"/>
          <w:sz w:val="24"/>
          <w:szCs w:val="24"/>
        </w:rPr>
        <w:t xml:space="preserve"> </w:t>
      </w:r>
      <w:r w:rsidR="00582955" w:rsidRPr="007B0D68">
        <w:rPr>
          <w:rFonts w:ascii="Arial" w:hAnsi="Arial" w:cs="Arial"/>
          <w:sz w:val="24"/>
          <w:szCs w:val="24"/>
        </w:rPr>
        <w:t xml:space="preserve">killed </w:t>
      </w:r>
      <w:r w:rsidR="008E6559">
        <w:rPr>
          <w:rFonts w:ascii="Arial" w:hAnsi="Arial" w:cs="Arial"/>
          <w:sz w:val="24"/>
          <w:szCs w:val="24"/>
        </w:rPr>
        <w:t>separately</w:t>
      </w:r>
      <w:r w:rsidR="00AF17B6" w:rsidRPr="00A60DDE">
        <w:rPr>
          <w:rFonts w:ascii="Arial" w:hAnsi="Arial" w:cs="Arial"/>
          <w:sz w:val="24"/>
          <w:szCs w:val="24"/>
        </w:rPr>
        <w:t xml:space="preserve"> </w:t>
      </w:r>
      <w:r w:rsidR="00C002C1" w:rsidRPr="00A60DDE">
        <w:rPr>
          <w:rFonts w:ascii="Arial" w:hAnsi="Arial" w:cs="Arial"/>
          <w:sz w:val="24"/>
          <w:szCs w:val="24"/>
        </w:rPr>
        <w:t xml:space="preserve">and </w:t>
      </w:r>
      <w:r w:rsidR="00C827A4" w:rsidRPr="00A60DDE">
        <w:rPr>
          <w:rFonts w:ascii="Arial" w:hAnsi="Arial" w:cs="Arial"/>
          <w:sz w:val="24"/>
          <w:szCs w:val="24"/>
        </w:rPr>
        <w:t>many more</w:t>
      </w:r>
      <w:r w:rsidR="008D1DFC" w:rsidRPr="00A60DDE">
        <w:rPr>
          <w:rFonts w:ascii="Arial" w:hAnsi="Arial" w:cs="Arial"/>
          <w:sz w:val="24"/>
          <w:szCs w:val="24"/>
        </w:rPr>
        <w:t xml:space="preserve"> women and girls were sexually abused or gang raped </w:t>
      </w:r>
      <w:r w:rsidR="00AF17B6" w:rsidRPr="00A60DDE">
        <w:rPr>
          <w:rFonts w:ascii="Arial" w:hAnsi="Arial" w:cs="Arial"/>
          <w:sz w:val="24"/>
          <w:szCs w:val="24"/>
        </w:rPr>
        <w:t xml:space="preserve">in different parts of </w:t>
      </w:r>
      <w:proofErr w:type="spellStart"/>
      <w:r w:rsidR="00AF17B6" w:rsidRPr="00A60DDE">
        <w:rPr>
          <w:rFonts w:ascii="Arial" w:hAnsi="Arial" w:cs="Arial"/>
          <w:sz w:val="24"/>
          <w:szCs w:val="24"/>
        </w:rPr>
        <w:t>Tigray</w:t>
      </w:r>
      <w:proofErr w:type="spellEnd"/>
      <w:r w:rsidR="00346547" w:rsidRPr="00A60DDE">
        <w:rPr>
          <w:rFonts w:ascii="Arial" w:hAnsi="Arial" w:cs="Arial"/>
          <w:sz w:val="24"/>
          <w:szCs w:val="24"/>
        </w:rPr>
        <w:t>;</w:t>
      </w:r>
      <w:r w:rsidR="008B7695" w:rsidRPr="00A60DDE">
        <w:rPr>
          <w:rFonts w:ascii="Arial" w:hAnsi="Arial" w:cs="Arial"/>
          <w:sz w:val="24"/>
          <w:szCs w:val="24"/>
        </w:rPr>
        <w:t xml:space="preserve"> </w:t>
      </w:r>
      <w:r w:rsidR="00A95DCF" w:rsidRPr="00A60DDE">
        <w:rPr>
          <w:rFonts w:ascii="Arial" w:hAnsi="Arial" w:cs="Arial"/>
          <w:sz w:val="24"/>
          <w:szCs w:val="24"/>
        </w:rPr>
        <w:t xml:space="preserve"> </w:t>
      </w:r>
    </w:p>
    <w:p w:rsidR="008B6E07" w:rsidRPr="00A60DDE" w:rsidRDefault="004E2D51" w:rsidP="002C41C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A60DDE">
        <w:rPr>
          <w:rFonts w:ascii="Arial" w:hAnsi="Arial" w:cs="Arial"/>
          <w:sz w:val="24"/>
          <w:szCs w:val="24"/>
        </w:rPr>
        <w:t xml:space="preserve">More than 90% of health facilities in </w:t>
      </w:r>
      <w:proofErr w:type="spellStart"/>
      <w:r w:rsidRPr="00A60DDE">
        <w:rPr>
          <w:rFonts w:ascii="Arial" w:hAnsi="Arial" w:cs="Arial"/>
          <w:sz w:val="24"/>
          <w:szCs w:val="24"/>
        </w:rPr>
        <w:t>Tigray</w:t>
      </w:r>
      <w:proofErr w:type="spellEnd"/>
      <w:r w:rsidRPr="00A60DDE">
        <w:rPr>
          <w:rFonts w:ascii="Arial" w:hAnsi="Arial" w:cs="Arial"/>
          <w:sz w:val="24"/>
          <w:szCs w:val="24"/>
        </w:rPr>
        <w:t xml:space="preserve"> were either destroyed and/or looted and the remaining few health institutions </w:t>
      </w:r>
      <w:r w:rsidR="001871A6" w:rsidRPr="00A60DDE">
        <w:rPr>
          <w:rFonts w:ascii="Arial" w:hAnsi="Arial" w:cs="Arial"/>
          <w:sz w:val="24"/>
          <w:szCs w:val="24"/>
        </w:rPr>
        <w:t xml:space="preserve">can’t provide health care services because of lack of medicines, </w:t>
      </w:r>
      <w:r w:rsidR="00C84DBF" w:rsidRPr="00A60DDE">
        <w:rPr>
          <w:rFonts w:ascii="Arial" w:hAnsi="Arial" w:cs="Arial"/>
          <w:sz w:val="24"/>
          <w:szCs w:val="24"/>
        </w:rPr>
        <w:t>lack of</w:t>
      </w:r>
      <w:r w:rsidR="00360E78" w:rsidRPr="00A60DDE">
        <w:rPr>
          <w:rFonts w:ascii="Arial" w:hAnsi="Arial" w:cs="Arial"/>
          <w:sz w:val="24"/>
          <w:szCs w:val="24"/>
        </w:rPr>
        <w:t xml:space="preserve"> essential medical </w:t>
      </w:r>
      <w:proofErr w:type="spellStart"/>
      <w:r w:rsidR="00360E78" w:rsidRPr="00A60DDE">
        <w:rPr>
          <w:rFonts w:ascii="Arial" w:hAnsi="Arial" w:cs="Arial"/>
          <w:sz w:val="24"/>
          <w:szCs w:val="24"/>
        </w:rPr>
        <w:t>equipment</w:t>
      </w:r>
      <w:r w:rsidR="003A733B" w:rsidRPr="00A60DDE">
        <w:rPr>
          <w:rFonts w:ascii="Arial" w:hAnsi="Arial" w:cs="Arial"/>
          <w:sz w:val="24"/>
          <w:szCs w:val="24"/>
        </w:rPr>
        <w:t>s</w:t>
      </w:r>
      <w:proofErr w:type="spellEnd"/>
      <w:r w:rsidR="00582228" w:rsidRPr="00A60DDE">
        <w:rPr>
          <w:rFonts w:ascii="Arial" w:hAnsi="Arial" w:cs="Arial"/>
          <w:sz w:val="24"/>
          <w:szCs w:val="24"/>
        </w:rPr>
        <w:t>,</w:t>
      </w:r>
      <w:r w:rsidR="00360E78" w:rsidRPr="00A60DDE">
        <w:rPr>
          <w:rFonts w:ascii="Arial" w:hAnsi="Arial" w:cs="Arial"/>
          <w:sz w:val="24"/>
          <w:szCs w:val="24"/>
        </w:rPr>
        <w:t xml:space="preserve"> </w:t>
      </w:r>
      <w:r w:rsidR="001D6053" w:rsidRPr="00A60DDE">
        <w:rPr>
          <w:rFonts w:ascii="Arial" w:hAnsi="Arial" w:cs="Arial"/>
          <w:sz w:val="24"/>
          <w:szCs w:val="24"/>
        </w:rPr>
        <w:t>shortage</w:t>
      </w:r>
      <w:r w:rsidR="001871A6" w:rsidRPr="00A60DDE">
        <w:rPr>
          <w:rFonts w:ascii="Arial" w:hAnsi="Arial" w:cs="Arial"/>
          <w:sz w:val="24"/>
          <w:szCs w:val="24"/>
        </w:rPr>
        <w:t xml:space="preserve"> of health professionals </w:t>
      </w:r>
      <w:r w:rsidR="009073EC" w:rsidRPr="00A60DDE">
        <w:rPr>
          <w:rFonts w:ascii="Arial" w:hAnsi="Arial" w:cs="Arial"/>
          <w:sz w:val="24"/>
          <w:szCs w:val="24"/>
        </w:rPr>
        <w:t xml:space="preserve">due to </w:t>
      </w:r>
      <w:r w:rsidR="008A1398" w:rsidRPr="00A60DDE">
        <w:rPr>
          <w:rFonts w:ascii="Arial" w:hAnsi="Arial" w:cs="Arial"/>
          <w:sz w:val="24"/>
          <w:szCs w:val="24"/>
        </w:rPr>
        <w:t xml:space="preserve">starvation </w:t>
      </w:r>
      <w:r w:rsidR="001871A6" w:rsidRPr="00A60DDE">
        <w:rPr>
          <w:rFonts w:ascii="Arial" w:hAnsi="Arial" w:cs="Arial"/>
          <w:sz w:val="24"/>
          <w:szCs w:val="24"/>
        </w:rPr>
        <w:t xml:space="preserve">and </w:t>
      </w:r>
      <w:r w:rsidR="008A74C5" w:rsidRPr="00A60DDE">
        <w:rPr>
          <w:rFonts w:ascii="Arial" w:hAnsi="Arial" w:cs="Arial"/>
          <w:sz w:val="24"/>
          <w:szCs w:val="24"/>
        </w:rPr>
        <w:t xml:space="preserve">other </w:t>
      </w:r>
      <w:r w:rsidR="001871A6" w:rsidRPr="00A60DDE">
        <w:rPr>
          <w:rFonts w:ascii="Arial" w:hAnsi="Arial" w:cs="Arial"/>
          <w:sz w:val="24"/>
          <w:szCs w:val="24"/>
        </w:rPr>
        <w:t>war-</w:t>
      </w:r>
      <w:r w:rsidR="00503E14" w:rsidRPr="00A60DDE">
        <w:rPr>
          <w:rFonts w:ascii="Arial" w:hAnsi="Arial" w:cs="Arial"/>
          <w:sz w:val="24"/>
          <w:szCs w:val="24"/>
        </w:rPr>
        <w:t>born</w:t>
      </w:r>
      <w:r w:rsidR="001871A6" w:rsidRPr="00A60DDE">
        <w:rPr>
          <w:rFonts w:ascii="Arial" w:hAnsi="Arial" w:cs="Arial"/>
          <w:sz w:val="24"/>
          <w:szCs w:val="24"/>
        </w:rPr>
        <w:t xml:space="preserve"> </w:t>
      </w:r>
      <w:r w:rsidR="00503E14" w:rsidRPr="00A60DDE">
        <w:rPr>
          <w:rFonts w:ascii="Arial" w:hAnsi="Arial" w:cs="Arial"/>
          <w:sz w:val="24"/>
          <w:szCs w:val="24"/>
        </w:rPr>
        <w:t>challenges</w:t>
      </w:r>
      <w:r w:rsidR="001871A6" w:rsidRPr="00A60DDE">
        <w:rPr>
          <w:rFonts w:ascii="Arial" w:hAnsi="Arial" w:cs="Arial"/>
          <w:sz w:val="24"/>
          <w:szCs w:val="24"/>
        </w:rPr>
        <w:t xml:space="preserve">. As a result, children, pregnant and lactating women, people with </w:t>
      </w:r>
      <w:r w:rsidR="00CA029A" w:rsidRPr="00A60DDE">
        <w:rPr>
          <w:rFonts w:ascii="Arial" w:hAnsi="Arial" w:cs="Arial"/>
          <w:sz w:val="24"/>
          <w:szCs w:val="24"/>
        </w:rPr>
        <w:t>chronic</w:t>
      </w:r>
      <w:r w:rsidR="001871A6" w:rsidRPr="00A60DDE">
        <w:rPr>
          <w:rFonts w:ascii="Arial" w:hAnsi="Arial" w:cs="Arial"/>
          <w:sz w:val="24"/>
          <w:szCs w:val="24"/>
        </w:rPr>
        <w:t xml:space="preserve"> diseases and other vulnerable member of the society </w:t>
      </w:r>
      <w:r w:rsidR="00BB53B3" w:rsidRPr="00A60DDE">
        <w:rPr>
          <w:rFonts w:ascii="Arial" w:hAnsi="Arial" w:cs="Arial"/>
          <w:sz w:val="24"/>
          <w:szCs w:val="24"/>
        </w:rPr>
        <w:t>have been</w:t>
      </w:r>
      <w:r w:rsidR="001871A6" w:rsidRPr="00A60DDE">
        <w:rPr>
          <w:rFonts w:ascii="Arial" w:hAnsi="Arial" w:cs="Arial"/>
          <w:sz w:val="24"/>
          <w:szCs w:val="24"/>
        </w:rPr>
        <w:t xml:space="preserve"> exposed to death</w:t>
      </w:r>
      <w:r w:rsidR="00024841" w:rsidRPr="00A60DDE">
        <w:rPr>
          <w:rFonts w:ascii="Arial" w:hAnsi="Arial" w:cs="Arial"/>
          <w:sz w:val="24"/>
          <w:szCs w:val="24"/>
        </w:rPr>
        <w:t>, pain</w:t>
      </w:r>
      <w:r w:rsidR="001871A6" w:rsidRPr="00A60DDE">
        <w:rPr>
          <w:rFonts w:ascii="Arial" w:hAnsi="Arial" w:cs="Arial"/>
          <w:sz w:val="24"/>
          <w:szCs w:val="24"/>
        </w:rPr>
        <w:t xml:space="preserve"> and </w:t>
      </w:r>
      <w:r w:rsidR="001871A6" w:rsidRPr="0086771A">
        <w:rPr>
          <w:rFonts w:ascii="Arial" w:hAnsi="Arial" w:cs="Arial"/>
          <w:sz w:val="24"/>
          <w:szCs w:val="24"/>
        </w:rPr>
        <w:t xml:space="preserve">other health related </w:t>
      </w:r>
      <w:r w:rsidR="00FB74E5" w:rsidRPr="0086771A">
        <w:rPr>
          <w:rFonts w:ascii="Arial" w:hAnsi="Arial" w:cs="Arial"/>
          <w:sz w:val="24"/>
          <w:szCs w:val="24"/>
        </w:rPr>
        <w:t>crises</w:t>
      </w:r>
      <w:r w:rsidR="001871A6" w:rsidRPr="0086771A">
        <w:rPr>
          <w:rFonts w:ascii="Arial" w:hAnsi="Arial" w:cs="Arial"/>
          <w:sz w:val="24"/>
          <w:szCs w:val="24"/>
        </w:rPr>
        <w:t>.</w:t>
      </w:r>
      <w:r w:rsidR="0080091D" w:rsidRPr="00A60DDE">
        <w:rPr>
          <w:rFonts w:ascii="Arial" w:eastAsia="Times New Roman" w:hAnsi="Arial" w:cs="Arial"/>
        </w:rPr>
        <w:t xml:space="preserve"> </w:t>
      </w:r>
      <w:r w:rsidR="006F503D" w:rsidRPr="00A60DDE">
        <w:rPr>
          <w:rFonts w:ascii="Arial" w:eastAsia="Times New Roman" w:hAnsi="Arial" w:cs="Arial"/>
        </w:rPr>
        <w:t xml:space="preserve">As an instance, </w:t>
      </w:r>
      <w:r w:rsidR="00F24292" w:rsidRPr="00A60DDE">
        <w:rPr>
          <w:rFonts w:ascii="Arial" w:eastAsia="Times New Roman" w:hAnsi="Arial" w:cs="Arial"/>
        </w:rPr>
        <w:t>it</w:t>
      </w:r>
      <w:r w:rsidR="00786AEB" w:rsidRPr="00A60DDE">
        <w:rPr>
          <w:rFonts w:ascii="Arial" w:eastAsia="Times New Roman" w:hAnsi="Arial" w:cs="Arial"/>
        </w:rPr>
        <w:t xml:space="preserve"> suffices to mention</w:t>
      </w:r>
      <w:r w:rsidR="00F24292" w:rsidRPr="00A60DDE">
        <w:rPr>
          <w:rFonts w:ascii="Arial" w:eastAsia="Times New Roman" w:hAnsi="Arial" w:cs="Arial"/>
        </w:rPr>
        <w:t xml:space="preserve"> </w:t>
      </w:r>
      <w:r w:rsidR="00786AEB" w:rsidRPr="00A60DDE">
        <w:rPr>
          <w:rFonts w:ascii="Arial" w:eastAsia="Times New Roman" w:hAnsi="Arial" w:cs="Arial"/>
        </w:rPr>
        <w:t>that</w:t>
      </w:r>
      <w:r w:rsidR="00F24292" w:rsidRPr="00A60DDE">
        <w:rPr>
          <w:rFonts w:ascii="Arial" w:eastAsia="Times New Roman" w:hAnsi="Arial" w:cs="Arial"/>
        </w:rPr>
        <w:t xml:space="preserve"> </w:t>
      </w:r>
      <w:r w:rsidR="00786AEB" w:rsidRPr="00A60DDE">
        <w:rPr>
          <w:rFonts w:ascii="Arial" w:eastAsia="Times New Roman" w:hAnsi="Arial" w:cs="Arial"/>
        </w:rPr>
        <w:t xml:space="preserve">the </w:t>
      </w:r>
      <w:r w:rsidR="006F503D" w:rsidRPr="00A60DDE">
        <w:rPr>
          <w:rFonts w:ascii="Arial" w:eastAsia="Times New Roman" w:hAnsi="Arial" w:cs="Arial"/>
        </w:rPr>
        <w:t>child</w:t>
      </w:r>
      <w:r w:rsidR="004040C1" w:rsidRPr="00A60DDE">
        <w:rPr>
          <w:rFonts w:ascii="Arial" w:eastAsia="Times New Roman" w:hAnsi="Arial" w:cs="Arial"/>
        </w:rPr>
        <w:t xml:space="preserve"> and maternal</w:t>
      </w:r>
      <w:r w:rsidR="006F503D" w:rsidRPr="00A60DDE">
        <w:rPr>
          <w:rFonts w:ascii="Arial" w:eastAsia="Times New Roman" w:hAnsi="Arial" w:cs="Arial"/>
        </w:rPr>
        <w:t xml:space="preserve"> mortality rate</w:t>
      </w:r>
      <w:r w:rsidR="004040C1" w:rsidRPr="00A60DDE">
        <w:rPr>
          <w:rFonts w:ascii="Arial" w:eastAsia="Times New Roman" w:hAnsi="Arial" w:cs="Arial"/>
        </w:rPr>
        <w:t>s are increasing</w:t>
      </w:r>
      <w:r w:rsidR="00786AEB" w:rsidRPr="00A60DDE">
        <w:rPr>
          <w:rFonts w:ascii="Arial" w:eastAsia="Times New Roman" w:hAnsi="Arial" w:cs="Arial"/>
        </w:rPr>
        <w:t xml:space="preserve"> </w:t>
      </w:r>
      <w:r w:rsidR="00241D81" w:rsidRPr="00A60DDE">
        <w:rPr>
          <w:rFonts w:ascii="Arial" w:eastAsia="Times New Roman" w:hAnsi="Arial" w:cs="Arial"/>
        </w:rPr>
        <w:t xml:space="preserve">4-5 folds </w:t>
      </w:r>
      <w:r w:rsidR="007B4E12" w:rsidRPr="00A60DDE">
        <w:rPr>
          <w:rFonts w:ascii="Arial" w:eastAsia="Times New Roman" w:hAnsi="Arial" w:cs="Arial"/>
        </w:rPr>
        <w:t xml:space="preserve">compared to the pre-war era </w:t>
      </w:r>
      <w:r w:rsidR="00D95824" w:rsidRPr="00A60DDE">
        <w:rPr>
          <w:rFonts w:ascii="Arial" w:eastAsia="Times New Roman" w:hAnsi="Arial" w:cs="Arial"/>
        </w:rPr>
        <w:t xml:space="preserve">due to lack of health </w:t>
      </w:r>
      <w:r w:rsidR="00D95824" w:rsidRPr="00A60DDE">
        <w:rPr>
          <w:rFonts w:ascii="Arial" w:eastAsia="Times New Roman" w:hAnsi="Arial" w:cs="Arial"/>
        </w:rPr>
        <w:lastRenderedPageBreak/>
        <w:t>services</w:t>
      </w:r>
      <w:r w:rsidR="002D5B4D" w:rsidRPr="00A60DDE">
        <w:rPr>
          <w:rFonts w:ascii="Arial" w:eastAsia="Times New Roman" w:hAnsi="Arial" w:cs="Arial"/>
        </w:rPr>
        <w:t>.</w:t>
      </w:r>
      <w:r w:rsidR="00DB594D" w:rsidRPr="00A60DDE">
        <w:rPr>
          <w:rFonts w:ascii="Arial" w:eastAsia="Times New Roman" w:hAnsi="Arial" w:cs="Arial"/>
        </w:rPr>
        <w:t xml:space="preserve"> In general, </w:t>
      </w:r>
      <w:r w:rsidR="005338B6" w:rsidRPr="00A60DDE">
        <w:rPr>
          <w:rFonts w:ascii="Arial" w:eastAsia="Times New Roman" w:hAnsi="Arial" w:cs="Arial"/>
        </w:rPr>
        <w:t xml:space="preserve">reports indicate that </w:t>
      </w:r>
      <w:r w:rsidR="00AE192B" w:rsidRPr="00A60DDE">
        <w:rPr>
          <w:rFonts w:ascii="Arial" w:eastAsia="Times New Roman" w:hAnsi="Arial" w:cs="Arial"/>
        </w:rPr>
        <w:t xml:space="preserve">the </w:t>
      </w:r>
      <w:proofErr w:type="spellStart"/>
      <w:r w:rsidR="00AE192B" w:rsidRPr="00A60DDE">
        <w:rPr>
          <w:rFonts w:ascii="Arial" w:eastAsia="Times New Roman" w:hAnsi="Arial" w:cs="Arial"/>
        </w:rPr>
        <w:t>Tigray</w:t>
      </w:r>
      <w:proofErr w:type="spellEnd"/>
      <w:r w:rsidR="00AE192B" w:rsidRPr="00A60DDE">
        <w:rPr>
          <w:rFonts w:ascii="Arial" w:eastAsia="Times New Roman" w:hAnsi="Arial" w:cs="Arial"/>
        </w:rPr>
        <w:t xml:space="preserve"> health </w:t>
      </w:r>
      <w:r w:rsidR="00177D24" w:rsidRPr="00A60DDE">
        <w:rPr>
          <w:rFonts w:ascii="Arial" w:eastAsia="Times New Roman" w:hAnsi="Arial" w:cs="Arial"/>
        </w:rPr>
        <w:t>system</w:t>
      </w:r>
      <w:r w:rsidR="004051CA" w:rsidRPr="00A60DDE">
        <w:rPr>
          <w:rFonts w:ascii="Arial" w:eastAsia="Times New Roman" w:hAnsi="Arial" w:cs="Arial"/>
        </w:rPr>
        <w:t xml:space="preserve"> deteriorated to </w:t>
      </w:r>
      <w:r w:rsidR="00CF5A89" w:rsidRPr="00A60DDE">
        <w:rPr>
          <w:rFonts w:ascii="Arial" w:eastAsia="Times New Roman" w:hAnsi="Arial" w:cs="Arial"/>
        </w:rPr>
        <w:t>its</w:t>
      </w:r>
      <w:r w:rsidR="00CF1CBB" w:rsidRPr="00A60DDE">
        <w:rPr>
          <w:rFonts w:ascii="Arial" w:eastAsia="Times New Roman" w:hAnsi="Arial" w:cs="Arial"/>
        </w:rPr>
        <w:t xml:space="preserve"> level </w:t>
      </w:r>
      <w:r w:rsidR="004051CA" w:rsidRPr="00A60DDE">
        <w:rPr>
          <w:rFonts w:ascii="Arial" w:eastAsia="Times New Roman" w:hAnsi="Arial" w:cs="Arial"/>
        </w:rPr>
        <w:t>it</w:t>
      </w:r>
      <w:r w:rsidR="00CF5A89" w:rsidRPr="00A60DDE">
        <w:rPr>
          <w:rFonts w:ascii="Arial" w:eastAsia="Times New Roman" w:hAnsi="Arial" w:cs="Arial"/>
        </w:rPr>
        <w:t xml:space="preserve"> was</w:t>
      </w:r>
      <w:r w:rsidR="004051CA" w:rsidRPr="00A60DDE">
        <w:rPr>
          <w:rFonts w:ascii="Arial" w:eastAsia="Times New Roman" w:hAnsi="Arial" w:cs="Arial"/>
        </w:rPr>
        <w:t xml:space="preserve"> about 20 years ago.</w:t>
      </w:r>
      <w:r w:rsidR="0056392D" w:rsidRPr="00A60DDE">
        <w:rPr>
          <w:rStyle w:val="FootnoteReference"/>
          <w:rFonts w:ascii="Arial" w:eastAsia="Times New Roman" w:hAnsi="Arial" w:cs="Arial"/>
        </w:rPr>
        <w:footnoteReference w:id="2"/>
      </w:r>
      <w:r w:rsidR="00ED1380" w:rsidRPr="00A60DDE">
        <w:rPr>
          <w:rFonts w:ascii="Arial" w:eastAsia="Times New Roman" w:hAnsi="Arial" w:cs="Arial"/>
        </w:rPr>
        <w:t xml:space="preserve"> </w:t>
      </w:r>
      <w:r w:rsidR="00FC0A73" w:rsidRPr="00A60DDE">
        <w:rPr>
          <w:rFonts w:ascii="Arial" w:eastAsia="Times New Roman" w:hAnsi="Arial" w:cs="Arial"/>
        </w:rPr>
        <w:t xml:space="preserve"> </w:t>
      </w:r>
      <w:r w:rsidR="00177D24" w:rsidRPr="00A60DDE">
        <w:rPr>
          <w:rFonts w:ascii="Arial" w:eastAsia="Times New Roman" w:hAnsi="Arial" w:cs="Arial"/>
        </w:rPr>
        <w:t xml:space="preserve"> </w:t>
      </w:r>
      <w:r w:rsidR="00A31E3F" w:rsidRPr="00A60DDE">
        <w:rPr>
          <w:rFonts w:ascii="Arial" w:eastAsia="Times New Roman" w:hAnsi="Arial" w:cs="Arial"/>
        </w:rPr>
        <w:t xml:space="preserve"> </w:t>
      </w:r>
      <w:r w:rsidR="007B4E12" w:rsidRPr="00A60DDE">
        <w:rPr>
          <w:rFonts w:ascii="Arial" w:eastAsia="Times New Roman" w:hAnsi="Arial" w:cs="Arial"/>
        </w:rPr>
        <w:t xml:space="preserve"> </w:t>
      </w:r>
      <w:r w:rsidR="00BD2B98" w:rsidRPr="00A60DDE">
        <w:rPr>
          <w:rFonts w:ascii="Arial" w:eastAsia="Times New Roman" w:hAnsi="Arial" w:cs="Arial"/>
        </w:rPr>
        <w:t xml:space="preserve"> </w:t>
      </w:r>
      <w:r w:rsidR="002D5B4D" w:rsidRPr="00A60DDE">
        <w:rPr>
          <w:rFonts w:ascii="Arial" w:eastAsia="Times New Roman" w:hAnsi="Arial" w:cs="Arial"/>
        </w:rPr>
        <w:t xml:space="preserve"> </w:t>
      </w:r>
      <w:r w:rsidR="004040C1" w:rsidRPr="00A60DDE">
        <w:rPr>
          <w:rFonts w:ascii="Arial" w:eastAsia="Times New Roman" w:hAnsi="Arial" w:cs="Arial"/>
        </w:rPr>
        <w:t xml:space="preserve"> </w:t>
      </w:r>
      <w:r w:rsidR="006F503D" w:rsidRPr="00A60DDE">
        <w:rPr>
          <w:rFonts w:ascii="Arial" w:eastAsia="Times New Roman" w:hAnsi="Arial" w:cs="Arial"/>
        </w:rPr>
        <w:t xml:space="preserve"> </w:t>
      </w:r>
      <w:r w:rsidR="00A125B4" w:rsidRPr="00A60DDE">
        <w:rPr>
          <w:rFonts w:ascii="Arial" w:eastAsia="Times New Roman" w:hAnsi="Arial" w:cs="Arial"/>
        </w:rPr>
        <w:t xml:space="preserve"> </w:t>
      </w:r>
    </w:p>
    <w:p w:rsidR="001C5A70" w:rsidRPr="00A60DDE" w:rsidRDefault="00DA563E" w:rsidP="002C41CE">
      <w:pPr>
        <w:pStyle w:val="Heading1"/>
        <w:keepNext w:val="0"/>
        <w:keepLines w:val="0"/>
        <w:numPr>
          <w:ilvl w:val="0"/>
          <w:numId w:val="1"/>
        </w:numPr>
        <w:spacing w:before="0" w:line="276" w:lineRule="auto"/>
        <w:jc w:val="both"/>
        <w:rPr>
          <w:rFonts w:ascii="Arial" w:hAnsi="Arial" w:cs="Arial"/>
        </w:rPr>
      </w:pPr>
      <w:r w:rsidRPr="00A60DDE">
        <w:rPr>
          <w:rFonts w:ascii="Arial" w:hAnsi="Arial" w:cs="Arial"/>
        </w:rPr>
        <w:t xml:space="preserve">The education </w:t>
      </w:r>
      <w:r w:rsidR="00492763" w:rsidRPr="00A60DDE">
        <w:rPr>
          <w:rFonts w:ascii="Arial" w:hAnsi="Arial" w:cs="Arial"/>
        </w:rPr>
        <w:t>system</w:t>
      </w:r>
      <w:r w:rsidRPr="00A60DDE">
        <w:rPr>
          <w:rFonts w:ascii="Arial" w:hAnsi="Arial" w:cs="Arial"/>
        </w:rPr>
        <w:t xml:space="preserve"> of </w:t>
      </w:r>
      <w:proofErr w:type="spellStart"/>
      <w:r w:rsidRPr="00A60DDE">
        <w:rPr>
          <w:rFonts w:ascii="Arial" w:hAnsi="Arial" w:cs="Arial"/>
        </w:rPr>
        <w:t>Tigray</w:t>
      </w:r>
      <w:proofErr w:type="spellEnd"/>
      <w:r w:rsidRPr="00A60DDE">
        <w:rPr>
          <w:rFonts w:ascii="Arial" w:hAnsi="Arial" w:cs="Arial"/>
        </w:rPr>
        <w:t xml:space="preserve"> is severely damaged. </w:t>
      </w:r>
      <w:r w:rsidR="0086488A" w:rsidRPr="00A60DDE">
        <w:rPr>
          <w:rFonts w:ascii="Arial" w:hAnsi="Arial" w:cs="Arial"/>
        </w:rPr>
        <w:t xml:space="preserve">About </w:t>
      </w:r>
      <w:r w:rsidRPr="00A60DDE">
        <w:rPr>
          <w:rFonts w:ascii="Arial" w:hAnsi="Arial" w:cs="Arial"/>
        </w:rPr>
        <w:t>88</w:t>
      </w:r>
      <w:r w:rsidR="00C72DD6" w:rsidRPr="00A60DDE">
        <w:rPr>
          <w:rFonts w:ascii="Arial" w:hAnsi="Arial" w:cs="Arial"/>
        </w:rPr>
        <w:t>.27</w:t>
      </w:r>
      <w:r w:rsidRPr="00A60DDE">
        <w:rPr>
          <w:rFonts w:ascii="Arial" w:hAnsi="Arial" w:cs="Arial"/>
        </w:rPr>
        <w:t xml:space="preserve">% of schools are </w:t>
      </w:r>
      <w:r w:rsidR="000E03A7" w:rsidRPr="00A60DDE">
        <w:rPr>
          <w:rFonts w:ascii="Arial" w:hAnsi="Arial" w:cs="Arial"/>
        </w:rPr>
        <w:t xml:space="preserve">damaged, </w:t>
      </w:r>
      <w:r w:rsidR="00075E4C" w:rsidRPr="00A60DDE">
        <w:rPr>
          <w:rFonts w:ascii="Arial" w:hAnsi="Arial" w:cs="Arial"/>
        </w:rPr>
        <w:t xml:space="preserve">575 </w:t>
      </w:r>
      <w:r w:rsidR="000E03A7" w:rsidRPr="00A60DDE">
        <w:rPr>
          <w:rFonts w:ascii="Arial" w:hAnsi="Arial" w:cs="Arial"/>
        </w:rPr>
        <w:t xml:space="preserve">schools are totally destructed, </w:t>
      </w:r>
      <w:r w:rsidR="00011D07" w:rsidRPr="00A60DDE">
        <w:rPr>
          <w:rFonts w:ascii="Arial" w:hAnsi="Arial" w:cs="Arial"/>
        </w:rPr>
        <w:t xml:space="preserve">and </w:t>
      </w:r>
      <w:r w:rsidR="00E24A6C" w:rsidRPr="00A60DDE">
        <w:rPr>
          <w:rFonts w:ascii="Arial" w:hAnsi="Arial" w:cs="Arial"/>
        </w:rPr>
        <w:t xml:space="preserve">several others </w:t>
      </w:r>
      <w:r w:rsidRPr="00A60DDE">
        <w:rPr>
          <w:rFonts w:ascii="Arial" w:hAnsi="Arial" w:cs="Arial"/>
        </w:rPr>
        <w:t>were looted.</w:t>
      </w:r>
      <w:r w:rsidR="00394D5B" w:rsidRPr="00A60DDE">
        <w:rPr>
          <w:rStyle w:val="FootnoteReference"/>
          <w:rFonts w:ascii="Arial" w:eastAsia="Times New Roman" w:hAnsi="Arial" w:cs="Arial"/>
          <w:sz w:val="22"/>
          <w:szCs w:val="22"/>
        </w:rPr>
        <w:footnoteReference w:id="3"/>
      </w:r>
      <w:r w:rsidRPr="00A60DDE">
        <w:rPr>
          <w:rFonts w:ascii="Arial" w:hAnsi="Arial" w:cs="Arial"/>
        </w:rPr>
        <w:t xml:space="preserve"> </w:t>
      </w:r>
      <w:r w:rsidR="00632271" w:rsidRPr="00A60DDE">
        <w:rPr>
          <w:rFonts w:ascii="Arial" w:hAnsi="Arial" w:cs="Arial"/>
        </w:rPr>
        <w:t xml:space="preserve">Many of the teachers and support staffs </w:t>
      </w:r>
      <w:r w:rsidR="00C6336B" w:rsidRPr="00A60DDE">
        <w:rPr>
          <w:rFonts w:ascii="Arial" w:hAnsi="Arial" w:cs="Arial"/>
        </w:rPr>
        <w:t xml:space="preserve">are exposed to starvation and other </w:t>
      </w:r>
      <w:r w:rsidR="005C5C41" w:rsidRPr="00A60DDE">
        <w:rPr>
          <w:rFonts w:ascii="Arial" w:hAnsi="Arial" w:cs="Arial"/>
        </w:rPr>
        <w:t xml:space="preserve">forms of humanitarian crisis. </w:t>
      </w:r>
      <w:r w:rsidR="00DD4816" w:rsidRPr="00A60DDE">
        <w:rPr>
          <w:rFonts w:ascii="Arial" w:hAnsi="Arial" w:cs="Arial"/>
        </w:rPr>
        <w:t>As a result</w:t>
      </w:r>
      <w:r w:rsidR="001F3ECD" w:rsidRPr="00A60DDE">
        <w:rPr>
          <w:rFonts w:ascii="Arial" w:hAnsi="Arial" w:cs="Arial"/>
        </w:rPr>
        <w:t>,</w:t>
      </w:r>
      <w:r w:rsidRPr="00A60DDE">
        <w:rPr>
          <w:rFonts w:ascii="Arial" w:hAnsi="Arial" w:cs="Arial"/>
        </w:rPr>
        <w:t xml:space="preserve"> </w:t>
      </w:r>
      <w:r w:rsidR="005265D4" w:rsidRPr="00A60DDE">
        <w:rPr>
          <w:rFonts w:ascii="Arial" w:hAnsi="Arial" w:cs="Arial"/>
        </w:rPr>
        <w:t>at least</w:t>
      </w:r>
      <w:r w:rsidRPr="00A60DDE">
        <w:rPr>
          <w:rFonts w:ascii="Arial" w:hAnsi="Arial" w:cs="Arial"/>
        </w:rPr>
        <w:t xml:space="preserve"> 1.8 million students </w:t>
      </w:r>
      <w:r w:rsidR="00D54F2E" w:rsidRPr="00A60DDE">
        <w:rPr>
          <w:rFonts w:ascii="Arial" w:hAnsi="Arial" w:cs="Arial"/>
        </w:rPr>
        <w:t xml:space="preserve">in </w:t>
      </w:r>
      <w:proofErr w:type="spellStart"/>
      <w:r w:rsidR="00D54F2E" w:rsidRPr="00A60DDE">
        <w:rPr>
          <w:rFonts w:ascii="Arial" w:hAnsi="Arial" w:cs="Arial"/>
        </w:rPr>
        <w:t>Tigray</w:t>
      </w:r>
      <w:proofErr w:type="spellEnd"/>
      <w:r w:rsidR="00D54F2E" w:rsidRPr="00A60DDE">
        <w:rPr>
          <w:rFonts w:ascii="Arial" w:hAnsi="Arial" w:cs="Arial"/>
        </w:rPr>
        <w:t xml:space="preserve"> are now </w:t>
      </w:r>
      <w:r w:rsidRPr="00A60DDE">
        <w:rPr>
          <w:rFonts w:ascii="Arial" w:hAnsi="Arial" w:cs="Arial"/>
        </w:rPr>
        <w:t>obliged to stay out of school for almost two years.</w:t>
      </w:r>
      <w:r w:rsidR="007936E2" w:rsidRPr="00A60DDE">
        <w:rPr>
          <w:rStyle w:val="FootnoteReference"/>
          <w:rFonts w:ascii="Arial" w:eastAsia="Times New Roman" w:hAnsi="Arial" w:cs="Arial"/>
          <w:sz w:val="22"/>
          <w:szCs w:val="22"/>
        </w:rPr>
        <w:footnoteReference w:id="4"/>
      </w:r>
      <w:r w:rsidR="00082A99" w:rsidRPr="00A60DDE">
        <w:rPr>
          <w:rFonts w:ascii="Arial" w:hAnsi="Arial" w:cs="Arial"/>
        </w:rPr>
        <w:t xml:space="preserve"> </w:t>
      </w:r>
    </w:p>
    <w:p w:rsidR="00CD1A04" w:rsidRPr="00A60DDE" w:rsidRDefault="00527074" w:rsidP="002C41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DDE">
        <w:rPr>
          <w:rFonts w:ascii="Arial" w:hAnsi="Arial" w:cs="Arial"/>
          <w:sz w:val="24"/>
          <w:szCs w:val="24"/>
        </w:rPr>
        <w:t>T</w:t>
      </w:r>
      <w:r w:rsidR="00A864A3" w:rsidRPr="00A60DDE">
        <w:rPr>
          <w:rFonts w:ascii="Arial" w:hAnsi="Arial" w:cs="Arial"/>
          <w:sz w:val="24"/>
          <w:szCs w:val="24"/>
        </w:rPr>
        <w:t>h</w:t>
      </w:r>
      <w:r w:rsidR="00FC148A" w:rsidRPr="00A60DDE">
        <w:rPr>
          <w:rFonts w:ascii="Arial" w:hAnsi="Arial" w:cs="Arial"/>
          <w:sz w:val="24"/>
          <w:szCs w:val="24"/>
        </w:rPr>
        <w:t xml:space="preserve">e shelling by artilleries and </w:t>
      </w:r>
      <w:proofErr w:type="spellStart"/>
      <w:r w:rsidR="00FC148A" w:rsidRPr="00A60DDE">
        <w:rPr>
          <w:rFonts w:ascii="Arial" w:hAnsi="Arial" w:cs="Arial"/>
          <w:sz w:val="24"/>
          <w:szCs w:val="24"/>
        </w:rPr>
        <w:t>arial</w:t>
      </w:r>
      <w:proofErr w:type="spellEnd"/>
      <w:r w:rsidR="00FC148A" w:rsidRPr="00A60DDE">
        <w:rPr>
          <w:rFonts w:ascii="Arial" w:hAnsi="Arial" w:cs="Arial"/>
          <w:sz w:val="24"/>
          <w:szCs w:val="24"/>
        </w:rPr>
        <w:t xml:space="preserve"> and</w:t>
      </w:r>
      <w:r w:rsidR="00A864A3" w:rsidRPr="00A60DDE">
        <w:rPr>
          <w:rFonts w:ascii="Arial" w:hAnsi="Arial" w:cs="Arial"/>
          <w:sz w:val="24"/>
          <w:szCs w:val="24"/>
        </w:rPr>
        <w:t xml:space="preserve"> drone strikes happened in various towns and villages of </w:t>
      </w:r>
      <w:proofErr w:type="spellStart"/>
      <w:r w:rsidR="00A864A3" w:rsidRPr="00A60DDE">
        <w:rPr>
          <w:rFonts w:ascii="Arial" w:hAnsi="Arial" w:cs="Arial"/>
          <w:sz w:val="24"/>
          <w:szCs w:val="24"/>
        </w:rPr>
        <w:t>Tigray</w:t>
      </w:r>
      <w:proofErr w:type="spellEnd"/>
      <w:r w:rsidR="00A864A3" w:rsidRPr="00A60DDE">
        <w:rPr>
          <w:rFonts w:ascii="Arial" w:hAnsi="Arial" w:cs="Arial"/>
          <w:sz w:val="24"/>
          <w:szCs w:val="24"/>
        </w:rPr>
        <w:t xml:space="preserve"> </w:t>
      </w:r>
      <w:r w:rsidR="00E331FA" w:rsidRPr="00A60DDE">
        <w:rPr>
          <w:rFonts w:ascii="Arial" w:hAnsi="Arial" w:cs="Arial"/>
          <w:sz w:val="24"/>
          <w:szCs w:val="24"/>
        </w:rPr>
        <w:t xml:space="preserve">killed several </w:t>
      </w:r>
      <w:r w:rsidR="00EF1E54" w:rsidRPr="00A60DDE">
        <w:rPr>
          <w:rFonts w:ascii="Arial" w:hAnsi="Arial" w:cs="Arial"/>
          <w:sz w:val="24"/>
          <w:szCs w:val="24"/>
        </w:rPr>
        <w:t>c</w:t>
      </w:r>
      <w:r w:rsidR="00E152D2" w:rsidRPr="00A60DDE">
        <w:rPr>
          <w:rFonts w:ascii="Arial" w:hAnsi="Arial" w:cs="Arial"/>
          <w:sz w:val="24"/>
          <w:szCs w:val="24"/>
        </w:rPr>
        <w:t>ivilians</w:t>
      </w:r>
      <w:r w:rsidR="00EF1E54" w:rsidRPr="00A60DDE">
        <w:rPr>
          <w:rFonts w:ascii="Arial" w:hAnsi="Arial" w:cs="Arial"/>
          <w:sz w:val="24"/>
          <w:szCs w:val="24"/>
        </w:rPr>
        <w:t xml:space="preserve">, caused </w:t>
      </w:r>
      <w:r w:rsidR="00127413" w:rsidRPr="00A60DDE">
        <w:rPr>
          <w:rFonts w:ascii="Arial" w:hAnsi="Arial" w:cs="Arial"/>
          <w:sz w:val="24"/>
          <w:szCs w:val="24"/>
        </w:rPr>
        <w:t>various forms</w:t>
      </w:r>
      <w:r w:rsidR="00EF1E54" w:rsidRPr="00A60DDE">
        <w:rPr>
          <w:rFonts w:ascii="Arial" w:hAnsi="Arial" w:cs="Arial"/>
          <w:sz w:val="24"/>
          <w:szCs w:val="24"/>
        </w:rPr>
        <w:t xml:space="preserve"> of disabilities and damaged</w:t>
      </w:r>
      <w:r w:rsidR="00E236A7" w:rsidRPr="00A60DDE">
        <w:rPr>
          <w:rFonts w:ascii="Arial" w:hAnsi="Arial" w:cs="Arial"/>
          <w:sz w:val="24"/>
          <w:szCs w:val="24"/>
        </w:rPr>
        <w:t xml:space="preserve"> civilian properties and public </w:t>
      </w:r>
      <w:r w:rsidR="00127413" w:rsidRPr="00A60DDE">
        <w:rPr>
          <w:rFonts w:ascii="Arial" w:hAnsi="Arial" w:cs="Arial"/>
          <w:sz w:val="24"/>
          <w:szCs w:val="24"/>
        </w:rPr>
        <w:t>infrastructures</w:t>
      </w:r>
      <w:r w:rsidR="00E152D2" w:rsidRPr="00A60DDE">
        <w:rPr>
          <w:rFonts w:ascii="Arial" w:hAnsi="Arial" w:cs="Arial"/>
          <w:sz w:val="24"/>
          <w:szCs w:val="24"/>
        </w:rPr>
        <w:t>.</w:t>
      </w:r>
      <w:r w:rsidR="00E236A7" w:rsidRPr="00A60DDE">
        <w:rPr>
          <w:rFonts w:ascii="Arial" w:hAnsi="Arial" w:cs="Arial"/>
          <w:sz w:val="24"/>
          <w:szCs w:val="24"/>
        </w:rPr>
        <w:t xml:space="preserve"> </w:t>
      </w:r>
      <w:r w:rsidR="00E152D2" w:rsidRPr="00A60DDE">
        <w:rPr>
          <w:rFonts w:ascii="Arial" w:hAnsi="Arial" w:cs="Arial"/>
          <w:sz w:val="24"/>
          <w:szCs w:val="24"/>
        </w:rPr>
        <w:t xml:space="preserve">  </w:t>
      </w:r>
    </w:p>
    <w:p w:rsidR="00F20ABA" w:rsidRPr="00A60DDE" w:rsidRDefault="00B32A7D" w:rsidP="002C41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DDE">
        <w:rPr>
          <w:rFonts w:ascii="Arial" w:hAnsi="Arial" w:cs="Arial"/>
          <w:sz w:val="24"/>
          <w:szCs w:val="24"/>
        </w:rPr>
        <w:t>Scores of</w:t>
      </w:r>
      <w:r w:rsidR="00E152D2" w:rsidRPr="00A60DDE">
        <w:rPr>
          <w:rFonts w:ascii="Arial" w:hAnsi="Arial" w:cs="Arial"/>
          <w:sz w:val="24"/>
          <w:szCs w:val="24"/>
        </w:rPr>
        <w:t xml:space="preserve"> humanitarian </w:t>
      </w:r>
      <w:r w:rsidRPr="00A60DDE">
        <w:rPr>
          <w:rFonts w:ascii="Arial" w:hAnsi="Arial" w:cs="Arial"/>
          <w:sz w:val="24"/>
          <w:szCs w:val="24"/>
        </w:rPr>
        <w:t xml:space="preserve">workers </w:t>
      </w:r>
      <w:r w:rsidR="00B441F0" w:rsidRPr="00A60DDE">
        <w:rPr>
          <w:rFonts w:ascii="Arial" w:hAnsi="Arial" w:cs="Arial"/>
          <w:sz w:val="24"/>
          <w:szCs w:val="24"/>
        </w:rPr>
        <w:t>were killed</w:t>
      </w:r>
      <w:r w:rsidR="0066787C">
        <w:rPr>
          <w:rFonts w:ascii="Arial" w:hAnsi="Arial" w:cs="Arial"/>
          <w:sz w:val="24"/>
          <w:szCs w:val="24"/>
        </w:rPr>
        <w:t xml:space="preserve"> or</w:t>
      </w:r>
      <w:r w:rsidR="0038085E" w:rsidRPr="00A60DDE">
        <w:rPr>
          <w:rFonts w:ascii="Arial" w:hAnsi="Arial" w:cs="Arial"/>
          <w:sz w:val="24"/>
          <w:szCs w:val="24"/>
        </w:rPr>
        <w:t xml:space="preserve"> sustained various injuries</w:t>
      </w:r>
      <w:r w:rsidR="00D450CA">
        <w:rPr>
          <w:rFonts w:ascii="Arial" w:hAnsi="Arial" w:cs="Arial"/>
          <w:sz w:val="24"/>
          <w:szCs w:val="24"/>
        </w:rPr>
        <w:t>;</w:t>
      </w:r>
      <w:r w:rsidR="00B441F0" w:rsidRPr="00A60DDE">
        <w:rPr>
          <w:rFonts w:ascii="Arial" w:hAnsi="Arial" w:cs="Arial"/>
          <w:sz w:val="24"/>
          <w:szCs w:val="24"/>
        </w:rPr>
        <w:t xml:space="preserve"> </w:t>
      </w:r>
      <w:r w:rsidR="007D29C5" w:rsidRPr="00A60DDE">
        <w:rPr>
          <w:rFonts w:ascii="Arial" w:hAnsi="Arial" w:cs="Arial"/>
          <w:sz w:val="24"/>
          <w:szCs w:val="24"/>
        </w:rPr>
        <w:t xml:space="preserve">working premises and properties of </w:t>
      </w:r>
      <w:r w:rsidR="009F5F57">
        <w:rPr>
          <w:rFonts w:ascii="Arial" w:hAnsi="Arial" w:cs="Arial"/>
          <w:sz w:val="24"/>
          <w:szCs w:val="24"/>
        </w:rPr>
        <w:t xml:space="preserve">some </w:t>
      </w:r>
      <w:r w:rsidR="00692CFC">
        <w:rPr>
          <w:rFonts w:ascii="Arial" w:hAnsi="Arial" w:cs="Arial"/>
          <w:sz w:val="24"/>
          <w:szCs w:val="24"/>
        </w:rPr>
        <w:t xml:space="preserve">CSOs and </w:t>
      </w:r>
      <w:r w:rsidR="00B441F0" w:rsidRPr="00A60DDE">
        <w:rPr>
          <w:rFonts w:ascii="Arial" w:hAnsi="Arial" w:cs="Arial"/>
          <w:sz w:val="24"/>
          <w:szCs w:val="24"/>
        </w:rPr>
        <w:t xml:space="preserve">humanitarian </w:t>
      </w:r>
      <w:r w:rsidR="00E152D2" w:rsidRPr="00A60DDE">
        <w:rPr>
          <w:rFonts w:ascii="Arial" w:hAnsi="Arial" w:cs="Arial"/>
          <w:sz w:val="24"/>
          <w:szCs w:val="24"/>
        </w:rPr>
        <w:t xml:space="preserve">organizations </w:t>
      </w:r>
      <w:r w:rsidR="007D29C5" w:rsidRPr="00A60DDE">
        <w:rPr>
          <w:rFonts w:ascii="Arial" w:hAnsi="Arial" w:cs="Arial"/>
          <w:sz w:val="24"/>
          <w:szCs w:val="24"/>
        </w:rPr>
        <w:t>have been damage</w:t>
      </w:r>
      <w:r w:rsidR="00D450CA">
        <w:rPr>
          <w:rFonts w:ascii="Arial" w:hAnsi="Arial" w:cs="Arial"/>
          <w:sz w:val="24"/>
          <w:szCs w:val="24"/>
        </w:rPr>
        <w:t>d</w:t>
      </w:r>
      <w:r w:rsidR="007D29C5" w:rsidRPr="00A60DDE">
        <w:rPr>
          <w:rFonts w:ascii="Arial" w:hAnsi="Arial" w:cs="Arial"/>
          <w:sz w:val="24"/>
          <w:szCs w:val="24"/>
        </w:rPr>
        <w:t xml:space="preserve"> and/or </w:t>
      </w:r>
      <w:r w:rsidR="00E152D2" w:rsidRPr="00A60DDE">
        <w:rPr>
          <w:rFonts w:ascii="Arial" w:hAnsi="Arial" w:cs="Arial"/>
          <w:sz w:val="24"/>
          <w:szCs w:val="24"/>
        </w:rPr>
        <w:t xml:space="preserve">looted and </w:t>
      </w:r>
      <w:r w:rsidR="00DF27A6" w:rsidRPr="00A60DDE">
        <w:rPr>
          <w:rFonts w:ascii="Arial" w:hAnsi="Arial" w:cs="Arial"/>
          <w:sz w:val="24"/>
          <w:szCs w:val="24"/>
        </w:rPr>
        <w:t xml:space="preserve">their </w:t>
      </w:r>
      <w:r w:rsidR="00E152D2" w:rsidRPr="00A60DDE">
        <w:rPr>
          <w:rFonts w:ascii="Arial" w:hAnsi="Arial" w:cs="Arial"/>
          <w:sz w:val="24"/>
          <w:szCs w:val="24"/>
        </w:rPr>
        <w:t xml:space="preserve">humanitarian </w:t>
      </w:r>
      <w:r w:rsidR="00DF27A6" w:rsidRPr="00A60DDE">
        <w:rPr>
          <w:rFonts w:ascii="Arial" w:hAnsi="Arial" w:cs="Arial"/>
          <w:sz w:val="24"/>
          <w:szCs w:val="24"/>
        </w:rPr>
        <w:t xml:space="preserve">operations </w:t>
      </w:r>
      <w:r w:rsidR="002B7D40" w:rsidRPr="00A60DDE">
        <w:rPr>
          <w:rFonts w:ascii="Arial" w:hAnsi="Arial" w:cs="Arial"/>
          <w:sz w:val="24"/>
          <w:szCs w:val="24"/>
        </w:rPr>
        <w:t>have been disrupted</w:t>
      </w:r>
      <w:r w:rsidR="00E152D2" w:rsidRPr="00A60DDE">
        <w:rPr>
          <w:rFonts w:ascii="Arial" w:hAnsi="Arial" w:cs="Arial"/>
          <w:sz w:val="24"/>
          <w:szCs w:val="24"/>
        </w:rPr>
        <w:t xml:space="preserve">. </w:t>
      </w:r>
      <w:r w:rsidR="007E008D" w:rsidRPr="00A60DDE">
        <w:rPr>
          <w:rFonts w:ascii="Arial" w:eastAsia="Times New Roman" w:hAnsi="Arial" w:cs="Arial"/>
        </w:rPr>
        <w:t xml:space="preserve"> </w:t>
      </w:r>
      <w:r w:rsidR="007E2D50" w:rsidRPr="00A60DDE">
        <w:rPr>
          <w:rFonts w:ascii="Arial" w:eastAsia="Times New Roman" w:hAnsi="Arial" w:cs="Arial"/>
        </w:rPr>
        <w:t xml:space="preserve"> </w:t>
      </w:r>
      <w:r w:rsidR="00AF7E03" w:rsidRPr="00A60DDE">
        <w:rPr>
          <w:rFonts w:ascii="Arial" w:eastAsia="Times New Roman" w:hAnsi="Arial" w:cs="Arial"/>
        </w:rPr>
        <w:t xml:space="preserve"> </w:t>
      </w:r>
      <w:r w:rsidR="00E3028C" w:rsidRPr="00A60DDE">
        <w:rPr>
          <w:rFonts w:ascii="Arial" w:eastAsia="Times New Roman" w:hAnsi="Arial" w:cs="Arial"/>
        </w:rPr>
        <w:t xml:space="preserve"> </w:t>
      </w:r>
      <w:r w:rsidR="00B4193C" w:rsidRPr="00A60DDE">
        <w:rPr>
          <w:rFonts w:ascii="Arial" w:eastAsia="Times New Roman" w:hAnsi="Arial" w:cs="Arial"/>
        </w:rPr>
        <w:t xml:space="preserve"> </w:t>
      </w:r>
      <w:r w:rsidR="00A7663B" w:rsidRPr="00A60DDE">
        <w:rPr>
          <w:rFonts w:ascii="Arial" w:eastAsia="Times New Roman" w:hAnsi="Arial" w:cs="Arial"/>
        </w:rPr>
        <w:t xml:space="preserve"> </w:t>
      </w:r>
    </w:p>
    <w:p w:rsidR="00A60DDE" w:rsidRDefault="008347EC" w:rsidP="002C41CE">
      <w:pPr>
        <w:pStyle w:val="Heading1"/>
        <w:keepNext w:val="0"/>
        <w:keepLines w:val="0"/>
        <w:spacing w:before="0" w:after="160" w:line="276" w:lineRule="auto"/>
        <w:jc w:val="both"/>
        <w:rPr>
          <w:rFonts w:ascii="Arial" w:hAnsi="Arial" w:cs="Arial"/>
        </w:rPr>
      </w:pPr>
      <w:r w:rsidRPr="00A60DDE">
        <w:rPr>
          <w:rFonts w:ascii="Arial" w:hAnsi="Arial" w:cs="Arial"/>
        </w:rPr>
        <w:t xml:space="preserve">Due to these and other tragic man-made catastrophes, the people of </w:t>
      </w:r>
      <w:proofErr w:type="spellStart"/>
      <w:r w:rsidRPr="00A60DDE">
        <w:rPr>
          <w:rFonts w:ascii="Arial" w:hAnsi="Arial" w:cs="Arial"/>
        </w:rPr>
        <w:t>T</w:t>
      </w:r>
      <w:r w:rsidR="00DD2CE7" w:rsidRPr="00A60DDE">
        <w:rPr>
          <w:rFonts w:ascii="Arial" w:hAnsi="Arial" w:cs="Arial"/>
        </w:rPr>
        <w:t>igray</w:t>
      </w:r>
      <w:proofErr w:type="spellEnd"/>
      <w:r w:rsidR="00DD2CE7" w:rsidRPr="00A60DDE">
        <w:rPr>
          <w:rFonts w:ascii="Arial" w:hAnsi="Arial" w:cs="Arial"/>
        </w:rPr>
        <w:t xml:space="preserve"> ha</w:t>
      </w:r>
      <w:r w:rsidR="00F071BB" w:rsidRPr="00A60DDE">
        <w:rPr>
          <w:rFonts w:ascii="Arial" w:hAnsi="Arial" w:cs="Arial"/>
        </w:rPr>
        <w:t>ve</w:t>
      </w:r>
      <w:r w:rsidR="00DD2CE7" w:rsidRPr="00A60DDE">
        <w:rPr>
          <w:rFonts w:ascii="Arial" w:hAnsi="Arial" w:cs="Arial"/>
        </w:rPr>
        <w:t xml:space="preserve"> </w:t>
      </w:r>
      <w:r w:rsidRPr="00A60DDE">
        <w:rPr>
          <w:rFonts w:ascii="Arial" w:hAnsi="Arial" w:cs="Arial"/>
        </w:rPr>
        <w:t>been expos</w:t>
      </w:r>
      <w:r w:rsidR="00D66FEB" w:rsidRPr="00A60DDE">
        <w:rPr>
          <w:rFonts w:ascii="Arial" w:hAnsi="Arial" w:cs="Arial"/>
        </w:rPr>
        <w:t xml:space="preserve">ed </w:t>
      </w:r>
      <w:r w:rsidR="00FA1943">
        <w:rPr>
          <w:rFonts w:ascii="Arial" w:hAnsi="Arial" w:cs="Arial"/>
        </w:rPr>
        <w:t xml:space="preserve">to </w:t>
      </w:r>
      <w:r w:rsidR="00894ED1" w:rsidRPr="00A60DDE">
        <w:rPr>
          <w:rFonts w:ascii="Arial" w:hAnsi="Arial" w:cs="Arial"/>
        </w:rPr>
        <w:t>compounded</w:t>
      </w:r>
      <w:r w:rsidR="00FA1943">
        <w:rPr>
          <w:rFonts w:ascii="Arial" w:hAnsi="Arial" w:cs="Arial"/>
        </w:rPr>
        <w:t xml:space="preserve"> </w:t>
      </w:r>
      <w:r w:rsidRPr="00A60DDE">
        <w:rPr>
          <w:rFonts w:ascii="Arial" w:hAnsi="Arial" w:cs="Arial"/>
        </w:rPr>
        <w:t>human</w:t>
      </w:r>
      <w:r w:rsidR="00894ED1" w:rsidRPr="00A60DDE">
        <w:rPr>
          <w:rFonts w:ascii="Arial" w:hAnsi="Arial" w:cs="Arial"/>
        </w:rPr>
        <w:t>itarian</w:t>
      </w:r>
      <w:r w:rsidRPr="00A60DDE">
        <w:rPr>
          <w:rFonts w:ascii="Arial" w:hAnsi="Arial" w:cs="Arial"/>
        </w:rPr>
        <w:t xml:space="preserve">, </w:t>
      </w:r>
      <w:r w:rsidR="00A74313">
        <w:rPr>
          <w:rFonts w:ascii="Arial" w:hAnsi="Arial" w:cs="Arial"/>
        </w:rPr>
        <w:t>socio-economic</w:t>
      </w:r>
      <w:r w:rsidRPr="00A60DDE">
        <w:rPr>
          <w:rFonts w:ascii="Arial" w:hAnsi="Arial" w:cs="Arial"/>
        </w:rPr>
        <w:t xml:space="preserve"> and psychological </w:t>
      </w:r>
      <w:r w:rsidR="00D8618E" w:rsidRPr="00A60DDE">
        <w:rPr>
          <w:rFonts w:ascii="Arial" w:hAnsi="Arial" w:cs="Arial"/>
        </w:rPr>
        <w:t>crises</w:t>
      </w:r>
      <w:r w:rsidRPr="00A60DDE">
        <w:rPr>
          <w:rFonts w:ascii="Arial" w:hAnsi="Arial" w:cs="Arial"/>
        </w:rPr>
        <w:t xml:space="preserve">. </w:t>
      </w:r>
    </w:p>
    <w:p w:rsidR="00D14DB2" w:rsidRDefault="002303C5" w:rsidP="002C41CE">
      <w:pPr>
        <w:pStyle w:val="Heading1"/>
        <w:keepNext w:val="0"/>
        <w:keepLines w:val="0"/>
        <w:spacing w:before="0" w:after="160" w:line="276" w:lineRule="auto"/>
        <w:jc w:val="both"/>
        <w:rPr>
          <w:rFonts w:ascii="Arial" w:hAnsi="Arial" w:cs="Arial"/>
        </w:rPr>
      </w:pPr>
      <w:r w:rsidRPr="00A60DDE">
        <w:rPr>
          <w:rFonts w:ascii="Arial" w:hAnsi="Arial" w:cs="Arial"/>
        </w:rPr>
        <w:t xml:space="preserve">Although we </w:t>
      </w:r>
      <w:r w:rsidR="0088727F">
        <w:rPr>
          <w:rFonts w:ascii="Ebrima" w:hAnsi="Ebrima" w:cs="Arial"/>
        </w:rPr>
        <w:t xml:space="preserve">are not </w:t>
      </w:r>
      <w:r w:rsidR="007E597D">
        <w:rPr>
          <w:rFonts w:ascii="Arial" w:hAnsi="Arial" w:cs="Arial"/>
        </w:rPr>
        <w:t xml:space="preserve">be </w:t>
      </w:r>
      <w:r w:rsidRPr="00A60DDE">
        <w:rPr>
          <w:rFonts w:ascii="Arial" w:hAnsi="Arial" w:cs="Arial"/>
        </w:rPr>
        <w:t xml:space="preserve">able to know the </w:t>
      </w:r>
      <w:r w:rsidR="00962506">
        <w:rPr>
          <w:rFonts w:ascii="Arial" w:hAnsi="Arial" w:cs="Arial"/>
        </w:rPr>
        <w:t xml:space="preserve">detailed account of </w:t>
      </w:r>
      <w:r w:rsidR="00366EBD">
        <w:rPr>
          <w:rFonts w:ascii="Arial" w:hAnsi="Arial" w:cs="Arial"/>
        </w:rPr>
        <w:t>its</w:t>
      </w:r>
      <w:r w:rsidR="00962506">
        <w:rPr>
          <w:rFonts w:ascii="Arial" w:hAnsi="Arial" w:cs="Arial"/>
        </w:rPr>
        <w:t xml:space="preserve"> </w:t>
      </w:r>
      <w:r w:rsidR="008E592A">
        <w:rPr>
          <w:rFonts w:ascii="Arial" w:hAnsi="Arial" w:cs="Arial"/>
        </w:rPr>
        <w:t>impact</w:t>
      </w:r>
      <w:r w:rsidR="00366EBD">
        <w:rPr>
          <w:rFonts w:ascii="Arial" w:hAnsi="Arial" w:cs="Arial"/>
        </w:rPr>
        <w:t>,</w:t>
      </w:r>
      <w:r w:rsidR="008E592A">
        <w:rPr>
          <w:rFonts w:ascii="Arial" w:hAnsi="Arial" w:cs="Arial"/>
        </w:rPr>
        <w:t xml:space="preserve"> </w:t>
      </w:r>
      <w:r w:rsidR="007E0CF8" w:rsidRPr="00A60DDE">
        <w:rPr>
          <w:rFonts w:ascii="Arial" w:hAnsi="Arial" w:cs="Arial"/>
        </w:rPr>
        <w:t xml:space="preserve">we </w:t>
      </w:r>
      <w:r w:rsidR="00BD4893" w:rsidRPr="00A60DDE">
        <w:rPr>
          <w:rFonts w:ascii="Arial" w:hAnsi="Arial" w:cs="Arial"/>
        </w:rPr>
        <w:t xml:space="preserve">also </w:t>
      </w:r>
      <w:r w:rsidR="00C96E01" w:rsidRPr="00A60DDE">
        <w:rPr>
          <w:rFonts w:ascii="Arial" w:hAnsi="Arial" w:cs="Arial"/>
        </w:rPr>
        <w:t>duly note</w:t>
      </w:r>
      <w:r w:rsidR="00BD4893" w:rsidRPr="00A60DDE">
        <w:rPr>
          <w:rFonts w:ascii="Arial" w:hAnsi="Arial" w:cs="Arial"/>
        </w:rPr>
        <w:t xml:space="preserve"> that </w:t>
      </w:r>
      <w:r w:rsidR="006260EF" w:rsidRPr="00A60DDE">
        <w:rPr>
          <w:rFonts w:ascii="Arial" w:hAnsi="Arial" w:cs="Arial"/>
        </w:rPr>
        <w:t xml:space="preserve">the war is causing </w:t>
      </w:r>
      <w:r w:rsidR="00776415">
        <w:rPr>
          <w:rFonts w:ascii="Arial" w:hAnsi="Arial" w:cs="Arial"/>
        </w:rPr>
        <w:t>painful</w:t>
      </w:r>
      <w:r w:rsidR="0091298C" w:rsidRPr="00A60DDE">
        <w:rPr>
          <w:rFonts w:ascii="Arial" w:hAnsi="Arial" w:cs="Arial"/>
        </w:rPr>
        <w:t xml:space="preserve"> damages</w:t>
      </w:r>
      <w:r w:rsidR="00BB5DCC" w:rsidRPr="00A60DDE">
        <w:rPr>
          <w:rFonts w:ascii="Arial" w:hAnsi="Arial" w:cs="Arial"/>
        </w:rPr>
        <w:t xml:space="preserve"> </w:t>
      </w:r>
      <w:r w:rsidR="00BE7706" w:rsidRPr="00A60DDE">
        <w:rPr>
          <w:rFonts w:ascii="Arial" w:hAnsi="Arial" w:cs="Arial"/>
        </w:rPr>
        <w:t>to all Ethiopians</w:t>
      </w:r>
      <w:r w:rsidR="00B939EF" w:rsidRPr="00A60DDE">
        <w:rPr>
          <w:rFonts w:ascii="Arial" w:hAnsi="Arial" w:cs="Arial"/>
        </w:rPr>
        <w:t xml:space="preserve"> in general and </w:t>
      </w:r>
      <w:r w:rsidR="008946AB" w:rsidRPr="00A60DDE">
        <w:rPr>
          <w:rFonts w:ascii="Arial" w:hAnsi="Arial" w:cs="Arial"/>
        </w:rPr>
        <w:t xml:space="preserve">the people of </w:t>
      </w:r>
      <w:proofErr w:type="spellStart"/>
      <w:r w:rsidR="00AC7A7F" w:rsidRPr="00A60DDE">
        <w:rPr>
          <w:rFonts w:ascii="Arial" w:hAnsi="Arial" w:cs="Arial"/>
        </w:rPr>
        <w:t>Amhara</w:t>
      </w:r>
      <w:proofErr w:type="spellEnd"/>
      <w:r w:rsidR="00AC7A7F" w:rsidRPr="00A60DDE">
        <w:rPr>
          <w:rFonts w:ascii="Arial" w:hAnsi="Arial" w:cs="Arial"/>
        </w:rPr>
        <w:t xml:space="preserve"> and Afar regions in particular.</w:t>
      </w:r>
      <w:r w:rsidR="00107CE4" w:rsidRPr="00A60DDE">
        <w:rPr>
          <w:rFonts w:ascii="Arial" w:hAnsi="Arial" w:cs="Arial"/>
        </w:rPr>
        <w:t xml:space="preserve"> </w:t>
      </w:r>
      <w:r w:rsidR="0091298C" w:rsidRPr="00A60DDE">
        <w:rPr>
          <w:rFonts w:ascii="Arial" w:hAnsi="Arial" w:cs="Arial"/>
        </w:rPr>
        <w:t xml:space="preserve"> </w:t>
      </w:r>
      <w:r w:rsidR="006260EF" w:rsidRPr="00A60DDE">
        <w:rPr>
          <w:rFonts w:ascii="Arial" w:hAnsi="Arial" w:cs="Arial"/>
        </w:rPr>
        <w:t xml:space="preserve"> </w:t>
      </w:r>
    </w:p>
    <w:p w:rsidR="00D14DB2" w:rsidRDefault="00913AA1" w:rsidP="002C41CE">
      <w:pPr>
        <w:pStyle w:val="Heading1"/>
        <w:keepNext w:val="0"/>
        <w:keepLines w:val="0"/>
        <w:spacing w:before="0" w:after="160" w:line="276" w:lineRule="auto"/>
        <w:jc w:val="both"/>
        <w:rPr>
          <w:rFonts w:ascii="Arial" w:hAnsi="Arial" w:cs="Arial"/>
        </w:rPr>
      </w:pPr>
      <w:r w:rsidRPr="00A60DDE">
        <w:rPr>
          <w:rFonts w:ascii="Arial" w:hAnsi="Arial" w:cs="Arial"/>
        </w:rPr>
        <w:t xml:space="preserve">Cognizant of the </w:t>
      </w:r>
      <w:r w:rsidR="007676FE" w:rsidRPr="00A60DDE">
        <w:rPr>
          <w:rFonts w:ascii="Arial" w:hAnsi="Arial" w:cs="Arial"/>
        </w:rPr>
        <w:t>catastrophic</w:t>
      </w:r>
      <w:r w:rsidRPr="00A60DDE">
        <w:rPr>
          <w:rFonts w:ascii="Arial" w:hAnsi="Arial" w:cs="Arial"/>
        </w:rPr>
        <w:t xml:space="preserve"> impact of war, our alliance has been </w:t>
      </w:r>
      <w:r w:rsidR="00E00B75" w:rsidRPr="00A60DDE">
        <w:rPr>
          <w:rFonts w:ascii="Arial" w:hAnsi="Arial" w:cs="Arial"/>
        </w:rPr>
        <w:t xml:space="preserve">repeatedly </w:t>
      </w:r>
      <w:r w:rsidRPr="00A60DDE">
        <w:rPr>
          <w:rFonts w:ascii="Arial" w:hAnsi="Arial" w:cs="Arial"/>
        </w:rPr>
        <w:t xml:space="preserve">calling for peaceful resolution of the conflict. </w:t>
      </w:r>
      <w:r w:rsidR="00DA4532">
        <w:rPr>
          <w:rFonts w:ascii="Arial" w:hAnsi="Arial" w:cs="Arial"/>
        </w:rPr>
        <w:t>O</w:t>
      </w:r>
      <w:r w:rsidRPr="00A60DDE">
        <w:rPr>
          <w:rFonts w:ascii="Arial" w:hAnsi="Arial" w:cs="Arial"/>
        </w:rPr>
        <w:t xml:space="preserve">nce again, </w:t>
      </w:r>
      <w:r w:rsidR="00DA4532">
        <w:rPr>
          <w:rFonts w:ascii="Arial" w:hAnsi="Arial" w:cs="Arial"/>
        </w:rPr>
        <w:t xml:space="preserve">we call on </w:t>
      </w:r>
      <w:r w:rsidRPr="00A60DDE">
        <w:rPr>
          <w:rFonts w:ascii="Arial" w:hAnsi="Arial" w:cs="Arial"/>
        </w:rPr>
        <w:t xml:space="preserve">the </w:t>
      </w:r>
      <w:r w:rsidR="008D06FB" w:rsidRPr="00A60DDE">
        <w:rPr>
          <w:rFonts w:ascii="Arial" w:hAnsi="Arial" w:cs="Arial"/>
        </w:rPr>
        <w:t>conflicting</w:t>
      </w:r>
      <w:r w:rsidRPr="00A60DDE">
        <w:rPr>
          <w:rFonts w:ascii="Arial" w:hAnsi="Arial" w:cs="Arial"/>
        </w:rPr>
        <w:t xml:space="preserve"> parties to stop the </w:t>
      </w:r>
      <w:r w:rsidR="00DD5E5E" w:rsidRPr="00A60DDE">
        <w:rPr>
          <w:rFonts w:ascii="Arial" w:hAnsi="Arial" w:cs="Arial"/>
        </w:rPr>
        <w:t xml:space="preserve">resumed </w:t>
      </w:r>
      <w:r w:rsidRPr="00A60DDE">
        <w:rPr>
          <w:rFonts w:ascii="Arial" w:hAnsi="Arial" w:cs="Arial"/>
        </w:rPr>
        <w:t xml:space="preserve">war and </w:t>
      </w:r>
      <w:r w:rsidR="00156AC2" w:rsidRPr="00A60DDE">
        <w:rPr>
          <w:rFonts w:ascii="Arial" w:hAnsi="Arial" w:cs="Arial"/>
        </w:rPr>
        <w:t>resort to peaceful resolution mechanisms</w:t>
      </w:r>
      <w:r w:rsidR="00DC55CE" w:rsidRPr="00A60DDE">
        <w:rPr>
          <w:rFonts w:ascii="Arial" w:hAnsi="Arial" w:cs="Arial"/>
        </w:rPr>
        <w:t xml:space="preserve"> as soon as possible</w:t>
      </w:r>
      <w:r w:rsidR="00156AC2" w:rsidRPr="00A60DDE">
        <w:rPr>
          <w:rFonts w:ascii="Arial" w:hAnsi="Arial" w:cs="Arial"/>
        </w:rPr>
        <w:t>.</w:t>
      </w:r>
      <w:r w:rsidR="00611020" w:rsidRPr="00A60DDE">
        <w:rPr>
          <w:rFonts w:ascii="Arial" w:hAnsi="Arial" w:cs="Arial"/>
        </w:rPr>
        <w:t xml:space="preserve"> </w:t>
      </w:r>
      <w:r w:rsidR="001321B0" w:rsidRPr="00A60DDE">
        <w:rPr>
          <w:rFonts w:ascii="Arial" w:hAnsi="Arial" w:cs="Arial"/>
        </w:rPr>
        <w:t xml:space="preserve"> </w:t>
      </w:r>
      <w:r w:rsidRPr="00A60DDE">
        <w:rPr>
          <w:rFonts w:ascii="Arial" w:hAnsi="Arial" w:cs="Arial"/>
        </w:rPr>
        <w:t xml:space="preserve">    </w:t>
      </w:r>
    </w:p>
    <w:p w:rsidR="00B65D5F" w:rsidRPr="00A60DDE" w:rsidRDefault="006D3CE9" w:rsidP="002C41CE">
      <w:pPr>
        <w:pStyle w:val="Heading1"/>
        <w:keepNext w:val="0"/>
        <w:keepLines w:val="0"/>
        <w:spacing w:before="0" w:after="160" w:line="276" w:lineRule="auto"/>
        <w:jc w:val="both"/>
        <w:rPr>
          <w:rFonts w:ascii="Arial" w:hAnsi="Arial" w:cs="Arial"/>
        </w:rPr>
      </w:pPr>
      <w:r w:rsidRPr="00A60DDE">
        <w:rPr>
          <w:rFonts w:ascii="Arial" w:hAnsi="Arial" w:cs="Arial"/>
        </w:rPr>
        <w:t xml:space="preserve">In connection with this, </w:t>
      </w:r>
      <w:r w:rsidR="00C019DE" w:rsidRPr="00A60DDE">
        <w:rPr>
          <w:rFonts w:ascii="Arial" w:hAnsi="Arial" w:cs="Arial"/>
        </w:rPr>
        <w:t xml:space="preserve">we </w:t>
      </w:r>
      <w:r w:rsidR="007A5E3D" w:rsidRPr="00A60DDE">
        <w:rPr>
          <w:rFonts w:ascii="Arial" w:hAnsi="Arial" w:cs="Arial"/>
        </w:rPr>
        <w:t xml:space="preserve">would like to </w:t>
      </w:r>
      <w:r w:rsidR="00C019DE" w:rsidRPr="00A60DDE">
        <w:rPr>
          <w:rFonts w:ascii="Arial" w:hAnsi="Arial" w:cs="Arial"/>
        </w:rPr>
        <w:t xml:space="preserve">commend the </w:t>
      </w:r>
      <w:r w:rsidR="00AB015B" w:rsidRPr="00A60DDE">
        <w:rPr>
          <w:rFonts w:ascii="Arial" w:hAnsi="Arial" w:cs="Arial"/>
        </w:rPr>
        <w:t>recent</w:t>
      </w:r>
      <w:r w:rsidR="00430FBA" w:rsidRPr="00A60DDE">
        <w:rPr>
          <w:rFonts w:ascii="Arial" w:hAnsi="Arial" w:cs="Arial"/>
        </w:rPr>
        <w:t xml:space="preserve"> echoes</w:t>
      </w:r>
      <w:r w:rsidR="00AB015B" w:rsidRPr="00A60DDE">
        <w:rPr>
          <w:rFonts w:ascii="Arial" w:hAnsi="Arial" w:cs="Arial"/>
        </w:rPr>
        <w:t xml:space="preserve"> </w:t>
      </w:r>
      <w:r w:rsidR="007A5E3D" w:rsidRPr="00A60DDE">
        <w:rPr>
          <w:rFonts w:ascii="Arial" w:hAnsi="Arial" w:cs="Arial"/>
        </w:rPr>
        <w:t xml:space="preserve">for peaceful resolution of the conflict by organized and unorganized groups </w:t>
      </w:r>
      <w:r w:rsidR="006655A1" w:rsidRPr="00A60DDE">
        <w:rPr>
          <w:rFonts w:ascii="Arial" w:hAnsi="Arial" w:cs="Arial"/>
        </w:rPr>
        <w:t xml:space="preserve">of Ethiopians </w:t>
      </w:r>
      <w:r w:rsidR="007A5E3D" w:rsidRPr="00A60DDE">
        <w:rPr>
          <w:rFonts w:ascii="Arial" w:hAnsi="Arial" w:cs="Arial"/>
        </w:rPr>
        <w:t>in Ethiopia and abroad</w:t>
      </w:r>
      <w:r w:rsidR="00A2384C" w:rsidRPr="00A60DDE">
        <w:rPr>
          <w:rFonts w:ascii="Arial" w:hAnsi="Arial" w:cs="Arial"/>
        </w:rPr>
        <w:t xml:space="preserve"> because we believe that that is the</w:t>
      </w:r>
      <w:r w:rsidR="00CF7DEF" w:rsidRPr="00A60DDE">
        <w:rPr>
          <w:rFonts w:ascii="Arial" w:hAnsi="Arial" w:cs="Arial"/>
        </w:rPr>
        <w:t xml:space="preserve"> </w:t>
      </w:r>
      <w:r w:rsidR="00A70837" w:rsidRPr="00A60DDE">
        <w:rPr>
          <w:rFonts w:ascii="Arial" w:hAnsi="Arial" w:cs="Arial"/>
        </w:rPr>
        <w:t>right</w:t>
      </w:r>
      <w:r w:rsidR="00CF7DEF" w:rsidRPr="00A60DDE">
        <w:rPr>
          <w:rFonts w:ascii="Arial" w:hAnsi="Arial" w:cs="Arial"/>
        </w:rPr>
        <w:t xml:space="preserve"> </w:t>
      </w:r>
      <w:r w:rsidR="0002428A" w:rsidRPr="00A60DDE">
        <w:rPr>
          <w:rFonts w:ascii="Arial" w:hAnsi="Arial" w:cs="Arial"/>
        </w:rPr>
        <w:t xml:space="preserve">way out of the ongoing </w:t>
      </w:r>
      <w:r w:rsidR="00183208" w:rsidRPr="00A60DDE">
        <w:rPr>
          <w:rFonts w:ascii="Arial" w:hAnsi="Arial" w:cs="Arial"/>
        </w:rPr>
        <w:t>predicament</w:t>
      </w:r>
      <w:r w:rsidR="0002428A" w:rsidRPr="00A60DDE">
        <w:rPr>
          <w:rFonts w:ascii="Arial" w:hAnsi="Arial" w:cs="Arial"/>
        </w:rPr>
        <w:t xml:space="preserve"> for all Ethiopians including </w:t>
      </w:r>
      <w:r w:rsidR="00461D6D" w:rsidRPr="00A60DDE">
        <w:rPr>
          <w:rFonts w:ascii="Arial" w:hAnsi="Arial" w:cs="Arial"/>
        </w:rPr>
        <w:t xml:space="preserve">the people of </w:t>
      </w:r>
      <w:proofErr w:type="spellStart"/>
      <w:r w:rsidR="0002428A" w:rsidRPr="00A60DDE">
        <w:rPr>
          <w:rFonts w:ascii="Arial" w:hAnsi="Arial" w:cs="Arial"/>
        </w:rPr>
        <w:t>Tigra</w:t>
      </w:r>
      <w:r w:rsidR="003A1C22" w:rsidRPr="00A60DDE">
        <w:rPr>
          <w:rFonts w:ascii="Arial" w:hAnsi="Arial" w:cs="Arial"/>
        </w:rPr>
        <w:t>y</w:t>
      </w:r>
      <w:proofErr w:type="spellEnd"/>
      <w:r w:rsidR="003A1C22" w:rsidRPr="00A60DDE">
        <w:rPr>
          <w:rFonts w:ascii="Arial" w:hAnsi="Arial" w:cs="Arial"/>
        </w:rPr>
        <w:t xml:space="preserve">. </w:t>
      </w:r>
      <w:r w:rsidR="00D71483" w:rsidRPr="00A60DDE">
        <w:rPr>
          <w:rFonts w:ascii="Arial" w:hAnsi="Arial" w:cs="Arial"/>
        </w:rPr>
        <w:t xml:space="preserve"> </w:t>
      </w:r>
      <w:r w:rsidR="00722EDE" w:rsidRPr="00A60DDE">
        <w:rPr>
          <w:rFonts w:ascii="Arial" w:hAnsi="Arial" w:cs="Arial"/>
        </w:rPr>
        <w:t xml:space="preserve"> </w:t>
      </w:r>
      <w:r w:rsidR="0002428A" w:rsidRPr="00A60DDE">
        <w:rPr>
          <w:rFonts w:ascii="Arial" w:hAnsi="Arial" w:cs="Arial"/>
        </w:rPr>
        <w:t xml:space="preserve"> </w:t>
      </w:r>
    </w:p>
    <w:p w:rsidR="0096073A" w:rsidRPr="00A60DDE" w:rsidRDefault="0096073A" w:rsidP="002C41CE">
      <w:pPr>
        <w:jc w:val="both"/>
        <w:rPr>
          <w:rFonts w:ascii="Arial" w:hAnsi="Arial" w:cs="Arial"/>
        </w:rPr>
      </w:pPr>
      <w:r w:rsidRPr="00A60DDE">
        <w:rPr>
          <w:rFonts w:ascii="Arial" w:hAnsi="Arial" w:cs="Arial"/>
        </w:rPr>
        <w:t xml:space="preserve">Thus, </w:t>
      </w:r>
      <w:r w:rsidR="00012FC2" w:rsidRPr="00A60DDE">
        <w:rPr>
          <w:rFonts w:ascii="Arial" w:hAnsi="Arial" w:cs="Arial"/>
        </w:rPr>
        <w:t xml:space="preserve">we </w:t>
      </w:r>
      <w:r w:rsidR="002760EC" w:rsidRPr="00061FA3">
        <w:rPr>
          <w:rFonts w:ascii="Arial" w:hAnsi="Arial" w:cs="Arial"/>
        </w:rPr>
        <w:t>call on</w:t>
      </w:r>
      <w:r w:rsidR="002760EC">
        <w:rPr>
          <w:rFonts w:ascii="Ebrima" w:hAnsi="Ebrima" w:cs="Arial"/>
        </w:rPr>
        <w:t xml:space="preserve"> </w:t>
      </w:r>
      <w:r w:rsidR="009901DD" w:rsidRPr="00A60DDE">
        <w:rPr>
          <w:rFonts w:ascii="Arial" w:hAnsi="Arial" w:cs="Arial"/>
        </w:rPr>
        <w:t xml:space="preserve">interested </w:t>
      </w:r>
      <w:r w:rsidR="0037612D" w:rsidRPr="00A60DDE">
        <w:rPr>
          <w:rFonts w:ascii="Arial" w:hAnsi="Arial" w:cs="Arial"/>
        </w:rPr>
        <w:t xml:space="preserve">civil society </w:t>
      </w:r>
      <w:r w:rsidR="00E80267" w:rsidRPr="00A60DDE">
        <w:rPr>
          <w:rFonts w:ascii="Arial" w:hAnsi="Arial" w:cs="Arial"/>
        </w:rPr>
        <w:t xml:space="preserve">and humanitarian </w:t>
      </w:r>
      <w:r w:rsidR="0037612D" w:rsidRPr="00A60DDE">
        <w:rPr>
          <w:rFonts w:ascii="Arial" w:hAnsi="Arial" w:cs="Arial"/>
        </w:rPr>
        <w:t xml:space="preserve">organizations </w:t>
      </w:r>
      <w:r w:rsidR="00BA37D6" w:rsidRPr="00A60DDE">
        <w:rPr>
          <w:rFonts w:ascii="Arial" w:hAnsi="Arial" w:cs="Arial"/>
        </w:rPr>
        <w:t>and/</w:t>
      </w:r>
      <w:r w:rsidR="007F3E37" w:rsidRPr="00A60DDE">
        <w:rPr>
          <w:rFonts w:ascii="Arial" w:hAnsi="Arial" w:cs="Arial"/>
        </w:rPr>
        <w:t xml:space="preserve">or consortiums </w:t>
      </w:r>
      <w:r w:rsidR="00FB0B29" w:rsidRPr="00A60DDE">
        <w:rPr>
          <w:rFonts w:ascii="Arial" w:hAnsi="Arial" w:cs="Arial"/>
        </w:rPr>
        <w:t xml:space="preserve">in Ethiopia in general and similar organizations in </w:t>
      </w:r>
      <w:proofErr w:type="spellStart"/>
      <w:r w:rsidR="00FB0B29" w:rsidRPr="00A60DDE">
        <w:rPr>
          <w:rFonts w:ascii="Arial" w:hAnsi="Arial" w:cs="Arial"/>
        </w:rPr>
        <w:t>Amhara</w:t>
      </w:r>
      <w:proofErr w:type="spellEnd"/>
      <w:r w:rsidR="00FB0B29" w:rsidRPr="00A60DDE">
        <w:rPr>
          <w:rFonts w:ascii="Arial" w:hAnsi="Arial" w:cs="Arial"/>
        </w:rPr>
        <w:t xml:space="preserve"> and </w:t>
      </w:r>
      <w:proofErr w:type="spellStart"/>
      <w:r w:rsidR="00FB0B29" w:rsidRPr="00A60DDE">
        <w:rPr>
          <w:rFonts w:ascii="Arial" w:hAnsi="Arial" w:cs="Arial"/>
        </w:rPr>
        <w:t>Afrar</w:t>
      </w:r>
      <w:proofErr w:type="spellEnd"/>
      <w:r w:rsidR="00FB0B29" w:rsidRPr="00A60DDE">
        <w:rPr>
          <w:rFonts w:ascii="Arial" w:hAnsi="Arial" w:cs="Arial"/>
        </w:rPr>
        <w:t xml:space="preserve"> in particular </w:t>
      </w:r>
      <w:r w:rsidR="00615586" w:rsidRPr="00A60DDE">
        <w:rPr>
          <w:rFonts w:ascii="Arial" w:hAnsi="Arial" w:cs="Arial"/>
        </w:rPr>
        <w:t xml:space="preserve">to </w:t>
      </w:r>
      <w:r w:rsidR="00AD4941" w:rsidRPr="00A60DDE">
        <w:rPr>
          <w:rFonts w:ascii="Arial" w:hAnsi="Arial" w:cs="Arial"/>
        </w:rPr>
        <w:t>collaboratively work</w:t>
      </w:r>
      <w:r w:rsidR="0078090D" w:rsidRPr="00A60DDE">
        <w:rPr>
          <w:rFonts w:ascii="Arial" w:hAnsi="Arial" w:cs="Arial"/>
        </w:rPr>
        <w:t xml:space="preserve"> </w:t>
      </w:r>
      <w:r w:rsidR="008E4D78">
        <w:rPr>
          <w:rFonts w:ascii="Arial" w:hAnsi="Arial" w:cs="Arial"/>
        </w:rPr>
        <w:t xml:space="preserve">with our consortium </w:t>
      </w:r>
      <w:r w:rsidR="00F8026A">
        <w:rPr>
          <w:rFonts w:ascii="Arial" w:hAnsi="Arial" w:cs="Arial"/>
        </w:rPr>
        <w:t xml:space="preserve">to </w:t>
      </w:r>
      <w:r w:rsidR="000552A2">
        <w:rPr>
          <w:rFonts w:ascii="Arial" w:hAnsi="Arial" w:cs="Arial"/>
        </w:rPr>
        <w:t>press the</w:t>
      </w:r>
      <w:r w:rsidR="00EA1C16">
        <w:rPr>
          <w:rFonts w:ascii="Arial" w:hAnsi="Arial" w:cs="Arial"/>
        </w:rPr>
        <w:t xml:space="preserve"> </w:t>
      </w:r>
      <w:r w:rsidR="00E82DD5">
        <w:rPr>
          <w:rFonts w:ascii="Arial" w:hAnsi="Arial" w:cs="Arial"/>
        </w:rPr>
        <w:t>conflicting parties to</w:t>
      </w:r>
      <w:r w:rsidR="0095781B">
        <w:rPr>
          <w:rFonts w:ascii="Arial" w:hAnsi="Arial" w:cs="Arial"/>
        </w:rPr>
        <w:t xml:space="preserve"> </w:t>
      </w:r>
      <w:r w:rsidR="00F8026A">
        <w:rPr>
          <w:rFonts w:ascii="Arial" w:hAnsi="Arial" w:cs="Arial"/>
        </w:rPr>
        <w:t xml:space="preserve">stop </w:t>
      </w:r>
      <w:r w:rsidR="0095781B">
        <w:rPr>
          <w:rFonts w:ascii="Arial" w:hAnsi="Arial" w:cs="Arial"/>
        </w:rPr>
        <w:t xml:space="preserve">the </w:t>
      </w:r>
      <w:r w:rsidR="00E37A64">
        <w:rPr>
          <w:rFonts w:ascii="Arial" w:hAnsi="Arial" w:cs="Arial"/>
        </w:rPr>
        <w:t>war and engage</w:t>
      </w:r>
      <w:r w:rsidR="00807346">
        <w:rPr>
          <w:rFonts w:ascii="Arial" w:hAnsi="Arial" w:cs="Arial"/>
        </w:rPr>
        <w:t xml:space="preserve"> in genuine negotiation</w:t>
      </w:r>
      <w:r w:rsidR="00840FC6">
        <w:rPr>
          <w:rFonts w:ascii="Arial" w:hAnsi="Arial" w:cs="Arial"/>
        </w:rPr>
        <w:t>s</w:t>
      </w:r>
      <w:r w:rsidR="0047359A" w:rsidRPr="00A60DDE">
        <w:rPr>
          <w:rFonts w:ascii="Arial" w:hAnsi="Arial" w:cs="Arial"/>
        </w:rPr>
        <w:t>,</w:t>
      </w:r>
      <w:r w:rsidR="006064E2" w:rsidRPr="00A60DDE">
        <w:rPr>
          <w:rFonts w:ascii="Arial" w:hAnsi="Arial" w:cs="Arial"/>
        </w:rPr>
        <w:t xml:space="preserve"> </w:t>
      </w:r>
      <w:r w:rsidR="00374374" w:rsidRPr="00A60DDE">
        <w:rPr>
          <w:rFonts w:ascii="Arial" w:hAnsi="Arial" w:cs="Arial"/>
        </w:rPr>
        <w:t>end the suffering of children, women and the people at large</w:t>
      </w:r>
      <w:r w:rsidR="00374374">
        <w:rPr>
          <w:rFonts w:ascii="Arial" w:hAnsi="Arial" w:cs="Arial"/>
        </w:rPr>
        <w:t xml:space="preserve">, </w:t>
      </w:r>
      <w:r w:rsidR="00AB0F7F" w:rsidRPr="00A60DDE">
        <w:rPr>
          <w:rFonts w:ascii="Arial" w:hAnsi="Arial" w:cs="Arial"/>
        </w:rPr>
        <w:t>ensur</w:t>
      </w:r>
      <w:r w:rsidR="00EA2BA3">
        <w:rPr>
          <w:rFonts w:ascii="Arial" w:hAnsi="Arial" w:cs="Arial"/>
        </w:rPr>
        <w:t xml:space="preserve">e </w:t>
      </w:r>
      <w:r w:rsidR="00335AAD" w:rsidRPr="00A60DDE">
        <w:rPr>
          <w:rFonts w:ascii="Arial" w:hAnsi="Arial" w:cs="Arial"/>
        </w:rPr>
        <w:t xml:space="preserve">unfettered humanitarian access to all people in all </w:t>
      </w:r>
      <w:r w:rsidR="00DA7323" w:rsidRPr="00A60DDE">
        <w:rPr>
          <w:rFonts w:ascii="Arial" w:hAnsi="Arial" w:cs="Arial"/>
        </w:rPr>
        <w:t>regions,</w:t>
      </w:r>
      <w:r w:rsidR="005031A8" w:rsidRPr="00A60DDE">
        <w:rPr>
          <w:rFonts w:ascii="Arial" w:hAnsi="Arial" w:cs="Arial"/>
        </w:rPr>
        <w:t xml:space="preserve"> </w:t>
      </w:r>
      <w:r w:rsidR="00F33988" w:rsidRPr="00A60DDE">
        <w:rPr>
          <w:rFonts w:ascii="Arial" w:hAnsi="Arial" w:cs="Arial"/>
        </w:rPr>
        <w:t>bring</w:t>
      </w:r>
      <w:r w:rsidR="00C92751" w:rsidRPr="00A60DDE">
        <w:rPr>
          <w:rFonts w:ascii="Arial" w:hAnsi="Arial" w:cs="Arial"/>
        </w:rPr>
        <w:t>ing</w:t>
      </w:r>
      <w:r w:rsidR="00F33988" w:rsidRPr="00A60DDE">
        <w:rPr>
          <w:rFonts w:ascii="Arial" w:hAnsi="Arial" w:cs="Arial"/>
        </w:rPr>
        <w:t xml:space="preserve"> about sustainable peace</w:t>
      </w:r>
      <w:r w:rsidR="00B43928" w:rsidRPr="00A60DDE">
        <w:rPr>
          <w:rFonts w:ascii="Arial" w:hAnsi="Arial" w:cs="Arial"/>
        </w:rPr>
        <w:t>, etc</w:t>
      </w:r>
      <w:r w:rsidR="00F4248F" w:rsidRPr="00A60DDE">
        <w:rPr>
          <w:rFonts w:ascii="Arial" w:hAnsi="Arial" w:cs="Arial"/>
        </w:rPr>
        <w:t>.</w:t>
      </w:r>
      <w:r w:rsidR="00975D1E">
        <w:rPr>
          <w:rFonts w:ascii="Arial" w:hAnsi="Arial" w:cs="Arial"/>
        </w:rPr>
        <w:t xml:space="preserve"> </w:t>
      </w:r>
      <w:r w:rsidR="005031A8" w:rsidRPr="00A60DDE">
        <w:rPr>
          <w:rFonts w:ascii="Arial" w:hAnsi="Arial" w:cs="Arial"/>
        </w:rPr>
        <w:t xml:space="preserve"> </w:t>
      </w:r>
    </w:p>
    <w:p w:rsidR="00106970" w:rsidRPr="00A60DDE" w:rsidRDefault="00106970" w:rsidP="002C41CE">
      <w:pPr>
        <w:rPr>
          <w:rFonts w:ascii="Arial" w:hAnsi="Arial" w:cs="Arial"/>
        </w:rPr>
      </w:pPr>
      <w:r w:rsidRPr="00A60DDE">
        <w:rPr>
          <w:rFonts w:ascii="Arial" w:hAnsi="Arial" w:cs="Arial"/>
        </w:rPr>
        <w:t xml:space="preserve">Alliance of Civil Society Organizations of </w:t>
      </w:r>
      <w:proofErr w:type="spellStart"/>
      <w:r w:rsidRPr="00A60DDE">
        <w:rPr>
          <w:rFonts w:ascii="Arial" w:hAnsi="Arial" w:cs="Arial"/>
        </w:rPr>
        <w:t>Tigray</w:t>
      </w:r>
      <w:proofErr w:type="spellEnd"/>
      <w:r w:rsidRPr="00A60DDE">
        <w:rPr>
          <w:rFonts w:ascii="Arial" w:hAnsi="Arial" w:cs="Arial"/>
        </w:rPr>
        <w:t xml:space="preserve"> </w:t>
      </w:r>
    </w:p>
    <w:p w:rsidR="00540D9B" w:rsidRPr="00A60DDE" w:rsidRDefault="003B70B2" w:rsidP="002C41CE">
      <w:pPr>
        <w:pStyle w:val="Heading1"/>
        <w:keepNext w:val="0"/>
        <w:keepLines w:val="0"/>
        <w:spacing w:before="0" w:after="160" w:line="276" w:lineRule="auto"/>
        <w:jc w:val="both"/>
        <w:rPr>
          <w:rFonts w:ascii="Arial" w:hAnsi="Arial" w:cs="Arial"/>
          <w:color w:val="FF0000"/>
        </w:rPr>
      </w:pPr>
      <w:r w:rsidRPr="00A60DDE">
        <w:rPr>
          <w:rFonts w:ascii="Arial" w:eastAsia="Times New Roman" w:hAnsi="Arial" w:cs="Arial"/>
          <w:sz w:val="22"/>
          <w:szCs w:val="22"/>
        </w:rPr>
        <w:t>October 10, 2022</w:t>
      </w:r>
      <w:r w:rsidR="000C4C76">
        <w:rPr>
          <w:rFonts w:ascii="Arial" w:eastAsia="Times New Roman" w:hAnsi="Arial" w:cs="Arial"/>
          <w:sz w:val="22"/>
          <w:szCs w:val="22"/>
        </w:rPr>
        <w:t xml:space="preserve"> </w:t>
      </w:r>
      <w:r w:rsidR="00D66C3E" w:rsidRPr="00A60DDE">
        <w:rPr>
          <w:rFonts w:ascii="Arial" w:hAnsi="Arial" w:cs="Arial"/>
          <w:i/>
        </w:rPr>
        <w:t xml:space="preserve">   </w:t>
      </w:r>
      <w:r w:rsidR="0077684B" w:rsidRPr="00A60DDE">
        <w:rPr>
          <w:rFonts w:ascii="Arial" w:hAnsi="Arial" w:cs="Arial"/>
          <w:i/>
        </w:rPr>
        <w:t xml:space="preserve">     </w:t>
      </w:r>
    </w:p>
    <w:sectPr w:rsidR="00540D9B" w:rsidRPr="00A6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39" w:rsidRDefault="00AD5139" w:rsidP="00DA7E22">
      <w:pPr>
        <w:spacing w:after="0" w:line="240" w:lineRule="auto"/>
      </w:pPr>
      <w:r>
        <w:separator/>
      </w:r>
    </w:p>
  </w:endnote>
  <w:endnote w:type="continuationSeparator" w:id="0">
    <w:p w:rsidR="00AD5139" w:rsidRDefault="00AD5139" w:rsidP="00DA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39" w:rsidRDefault="00AD5139" w:rsidP="00DA7E22">
      <w:pPr>
        <w:spacing w:after="0" w:line="240" w:lineRule="auto"/>
      </w:pPr>
      <w:r>
        <w:separator/>
      </w:r>
    </w:p>
  </w:footnote>
  <w:footnote w:type="continuationSeparator" w:id="0">
    <w:p w:rsidR="00AD5139" w:rsidRDefault="00AD5139" w:rsidP="00DA7E22">
      <w:pPr>
        <w:spacing w:after="0" w:line="240" w:lineRule="auto"/>
      </w:pPr>
      <w:r>
        <w:continuationSeparator/>
      </w:r>
    </w:p>
  </w:footnote>
  <w:footnote w:id="1">
    <w:p w:rsidR="00F9048F" w:rsidRDefault="00F9048F" w:rsidP="00F904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0EE0">
        <w:rPr>
          <w:rFonts w:ascii="Ebrima" w:hAnsi="Ebrima"/>
        </w:rPr>
        <w:t xml:space="preserve">UN </w:t>
      </w:r>
      <w:r w:rsidRPr="00690EE0">
        <w:t>OCHA (2022)</w:t>
      </w:r>
      <w:r>
        <w:t xml:space="preserve">  </w:t>
      </w:r>
    </w:p>
  </w:footnote>
  <w:footnote w:id="2">
    <w:p w:rsidR="0056392D" w:rsidRDefault="005639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A67C76">
        <w:t>Tigray</w:t>
      </w:r>
      <w:proofErr w:type="spellEnd"/>
      <w:r w:rsidR="00A67C76">
        <w:t xml:space="preserve"> Region Bureau of Health (2022) </w:t>
      </w:r>
    </w:p>
  </w:footnote>
  <w:footnote w:id="3">
    <w:p w:rsidR="00394D5B" w:rsidRPr="00AE1EC0" w:rsidRDefault="00394D5B" w:rsidP="00394D5B">
      <w:pPr>
        <w:pStyle w:val="FootnoteText"/>
        <w:rPr>
          <w:rFonts w:ascii="Ebrima" w:hAnsi="Ebrim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3569FF">
        <w:t>Tigray</w:t>
      </w:r>
      <w:proofErr w:type="spellEnd"/>
      <w:r w:rsidR="003569FF">
        <w:t xml:space="preserve"> Education Bureau </w:t>
      </w:r>
      <w:r>
        <w:rPr>
          <w:rFonts w:ascii="Ebrima" w:hAnsi="Ebrima"/>
        </w:rPr>
        <w:t>(20</w:t>
      </w:r>
      <w:r w:rsidR="003569FF">
        <w:rPr>
          <w:rFonts w:ascii="Ebrima" w:hAnsi="Ebrima"/>
        </w:rPr>
        <w:t>22</w:t>
      </w:r>
      <w:r>
        <w:rPr>
          <w:rFonts w:ascii="Ebrima" w:hAnsi="Ebrima"/>
        </w:rPr>
        <w:t>)</w:t>
      </w:r>
    </w:p>
  </w:footnote>
  <w:footnote w:id="4">
    <w:p w:rsidR="007936E2" w:rsidRPr="00DA7E22" w:rsidRDefault="007936E2" w:rsidP="007936E2">
      <w:pPr>
        <w:pStyle w:val="FootnoteText"/>
        <w:rPr>
          <w:rFonts w:ascii="Ebrima" w:hAnsi="Ebrima"/>
        </w:rPr>
      </w:pPr>
      <w:r>
        <w:rPr>
          <w:rStyle w:val="FootnoteReference"/>
        </w:rPr>
        <w:footnoteRef/>
      </w:r>
      <w:r>
        <w:t xml:space="preserve"> </w:t>
      </w:r>
      <w:r w:rsidR="003569FF">
        <w:rPr>
          <w:rFonts w:ascii="Ebrima" w:hAnsi="Ebrima"/>
        </w:rPr>
        <w:t xml:space="preserve">UNICEF </w:t>
      </w:r>
      <w:r>
        <w:rPr>
          <w:rFonts w:ascii="Ebrima" w:hAnsi="Ebrima"/>
        </w:rPr>
        <w:t xml:space="preserve">(2022)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C98"/>
    <w:multiLevelType w:val="hybridMultilevel"/>
    <w:tmpl w:val="09BA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24EC6"/>
    <w:multiLevelType w:val="hybridMultilevel"/>
    <w:tmpl w:val="8A5C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B04AB"/>
    <w:multiLevelType w:val="hybridMultilevel"/>
    <w:tmpl w:val="A972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7A"/>
    <w:rsid w:val="00000D83"/>
    <w:rsid w:val="000021C8"/>
    <w:rsid w:val="00003985"/>
    <w:rsid w:val="00003FB8"/>
    <w:rsid w:val="00004F3A"/>
    <w:rsid w:val="00005655"/>
    <w:rsid w:val="00005DE5"/>
    <w:rsid w:val="00006C7E"/>
    <w:rsid w:val="00011B7B"/>
    <w:rsid w:val="00011D07"/>
    <w:rsid w:val="00011D6A"/>
    <w:rsid w:val="00012FC2"/>
    <w:rsid w:val="000136F2"/>
    <w:rsid w:val="00014564"/>
    <w:rsid w:val="00015D4E"/>
    <w:rsid w:val="00017A15"/>
    <w:rsid w:val="0002320A"/>
    <w:rsid w:val="00023647"/>
    <w:rsid w:val="000241DD"/>
    <w:rsid w:val="0002428A"/>
    <w:rsid w:val="00024841"/>
    <w:rsid w:val="00030508"/>
    <w:rsid w:val="000344A7"/>
    <w:rsid w:val="0003482E"/>
    <w:rsid w:val="00035A2D"/>
    <w:rsid w:val="00036766"/>
    <w:rsid w:val="00036B31"/>
    <w:rsid w:val="000403F0"/>
    <w:rsid w:val="00042BF4"/>
    <w:rsid w:val="00042E6E"/>
    <w:rsid w:val="0004522D"/>
    <w:rsid w:val="00045E2E"/>
    <w:rsid w:val="00046615"/>
    <w:rsid w:val="00047D85"/>
    <w:rsid w:val="000501E3"/>
    <w:rsid w:val="0005172B"/>
    <w:rsid w:val="00054958"/>
    <w:rsid w:val="00055154"/>
    <w:rsid w:val="000552A2"/>
    <w:rsid w:val="00056EC6"/>
    <w:rsid w:val="000575D2"/>
    <w:rsid w:val="00061FA3"/>
    <w:rsid w:val="00064E04"/>
    <w:rsid w:val="00064E22"/>
    <w:rsid w:val="00065F2D"/>
    <w:rsid w:val="00071886"/>
    <w:rsid w:val="00071942"/>
    <w:rsid w:val="00075A4A"/>
    <w:rsid w:val="00075E4C"/>
    <w:rsid w:val="000765D8"/>
    <w:rsid w:val="00077AC3"/>
    <w:rsid w:val="00082A99"/>
    <w:rsid w:val="00084248"/>
    <w:rsid w:val="00085F67"/>
    <w:rsid w:val="0009503F"/>
    <w:rsid w:val="000952BA"/>
    <w:rsid w:val="000A03EB"/>
    <w:rsid w:val="000A12B7"/>
    <w:rsid w:val="000A403A"/>
    <w:rsid w:val="000A4833"/>
    <w:rsid w:val="000B02F6"/>
    <w:rsid w:val="000B20DF"/>
    <w:rsid w:val="000B2ADA"/>
    <w:rsid w:val="000B49B6"/>
    <w:rsid w:val="000C0B22"/>
    <w:rsid w:val="000C0FBD"/>
    <w:rsid w:val="000C261E"/>
    <w:rsid w:val="000C44C3"/>
    <w:rsid w:val="000C471C"/>
    <w:rsid w:val="000C4C76"/>
    <w:rsid w:val="000C5190"/>
    <w:rsid w:val="000C557D"/>
    <w:rsid w:val="000C75BC"/>
    <w:rsid w:val="000D049F"/>
    <w:rsid w:val="000D10C5"/>
    <w:rsid w:val="000D1D7D"/>
    <w:rsid w:val="000D2DCA"/>
    <w:rsid w:val="000D30A4"/>
    <w:rsid w:val="000D3B17"/>
    <w:rsid w:val="000D411E"/>
    <w:rsid w:val="000D6EE3"/>
    <w:rsid w:val="000E03A7"/>
    <w:rsid w:val="000E1208"/>
    <w:rsid w:val="000E4C39"/>
    <w:rsid w:val="000E54F2"/>
    <w:rsid w:val="000E74A0"/>
    <w:rsid w:val="000F1130"/>
    <w:rsid w:val="000F7395"/>
    <w:rsid w:val="000F74C4"/>
    <w:rsid w:val="00100E11"/>
    <w:rsid w:val="0010115D"/>
    <w:rsid w:val="001013CA"/>
    <w:rsid w:val="00106094"/>
    <w:rsid w:val="001064D1"/>
    <w:rsid w:val="00106970"/>
    <w:rsid w:val="00107576"/>
    <w:rsid w:val="00107CE4"/>
    <w:rsid w:val="0011005E"/>
    <w:rsid w:val="001116C1"/>
    <w:rsid w:val="001120D4"/>
    <w:rsid w:val="0011271C"/>
    <w:rsid w:val="001141F4"/>
    <w:rsid w:val="00115152"/>
    <w:rsid w:val="00117841"/>
    <w:rsid w:val="001200C7"/>
    <w:rsid w:val="001247AE"/>
    <w:rsid w:val="00125E5C"/>
    <w:rsid w:val="00125F96"/>
    <w:rsid w:val="00126C56"/>
    <w:rsid w:val="00127413"/>
    <w:rsid w:val="001313D6"/>
    <w:rsid w:val="001321B0"/>
    <w:rsid w:val="00132405"/>
    <w:rsid w:val="00133224"/>
    <w:rsid w:val="00134E6A"/>
    <w:rsid w:val="00137F5A"/>
    <w:rsid w:val="00145412"/>
    <w:rsid w:val="00145763"/>
    <w:rsid w:val="00150283"/>
    <w:rsid w:val="001515DF"/>
    <w:rsid w:val="00152D13"/>
    <w:rsid w:val="00154E77"/>
    <w:rsid w:val="00155B4D"/>
    <w:rsid w:val="00156AC2"/>
    <w:rsid w:val="00164453"/>
    <w:rsid w:val="00165957"/>
    <w:rsid w:val="00167DF2"/>
    <w:rsid w:val="001719D2"/>
    <w:rsid w:val="00172141"/>
    <w:rsid w:val="0017773D"/>
    <w:rsid w:val="00177935"/>
    <w:rsid w:val="00177D24"/>
    <w:rsid w:val="00180F0B"/>
    <w:rsid w:val="00181775"/>
    <w:rsid w:val="00182920"/>
    <w:rsid w:val="00182A59"/>
    <w:rsid w:val="00183208"/>
    <w:rsid w:val="001839B2"/>
    <w:rsid w:val="00183BE8"/>
    <w:rsid w:val="00185319"/>
    <w:rsid w:val="001856D4"/>
    <w:rsid w:val="001859E6"/>
    <w:rsid w:val="001871A6"/>
    <w:rsid w:val="001878FB"/>
    <w:rsid w:val="00192C85"/>
    <w:rsid w:val="00195E6A"/>
    <w:rsid w:val="001A038C"/>
    <w:rsid w:val="001A143F"/>
    <w:rsid w:val="001A3E9E"/>
    <w:rsid w:val="001A6402"/>
    <w:rsid w:val="001A690F"/>
    <w:rsid w:val="001A7413"/>
    <w:rsid w:val="001A768B"/>
    <w:rsid w:val="001A7D8F"/>
    <w:rsid w:val="001A7FC0"/>
    <w:rsid w:val="001B1BCE"/>
    <w:rsid w:val="001B27C2"/>
    <w:rsid w:val="001B3B64"/>
    <w:rsid w:val="001B3FBD"/>
    <w:rsid w:val="001B4A2E"/>
    <w:rsid w:val="001B6DC6"/>
    <w:rsid w:val="001C0D3A"/>
    <w:rsid w:val="001C115C"/>
    <w:rsid w:val="001C1AFF"/>
    <w:rsid w:val="001C2864"/>
    <w:rsid w:val="001C3039"/>
    <w:rsid w:val="001C3B19"/>
    <w:rsid w:val="001C5A70"/>
    <w:rsid w:val="001C5EDB"/>
    <w:rsid w:val="001C5F49"/>
    <w:rsid w:val="001C5FBB"/>
    <w:rsid w:val="001C7399"/>
    <w:rsid w:val="001D06CD"/>
    <w:rsid w:val="001D3D54"/>
    <w:rsid w:val="001D41F1"/>
    <w:rsid w:val="001D5DE3"/>
    <w:rsid w:val="001D6053"/>
    <w:rsid w:val="001E053A"/>
    <w:rsid w:val="001E1291"/>
    <w:rsid w:val="001E1B89"/>
    <w:rsid w:val="001E233D"/>
    <w:rsid w:val="001E651C"/>
    <w:rsid w:val="001E7770"/>
    <w:rsid w:val="001F3ECD"/>
    <w:rsid w:val="001F4328"/>
    <w:rsid w:val="001F66F5"/>
    <w:rsid w:val="001F7E82"/>
    <w:rsid w:val="00200931"/>
    <w:rsid w:val="00201DE6"/>
    <w:rsid w:val="00202CCC"/>
    <w:rsid w:val="00202CF1"/>
    <w:rsid w:val="00203AEC"/>
    <w:rsid w:val="00205235"/>
    <w:rsid w:val="0020549C"/>
    <w:rsid w:val="00206D83"/>
    <w:rsid w:val="00211B6B"/>
    <w:rsid w:val="00212849"/>
    <w:rsid w:val="00214842"/>
    <w:rsid w:val="00215A88"/>
    <w:rsid w:val="002222D1"/>
    <w:rsid w:val="0022250D"/>
    <w:rsid w:val="002226F6"/>
    <w:rsid w:val="0022294E"/>
    <w:rsid w:val="00225D58"/>
    <w:rsid w:val="002301B4"/>
    <w:rsid w:val="002303C5"/>
    <w:rsid w:val="00230489"/>
    <w:rsid w:val="0023115C"/>
    <w:rsid w:val="002312AA"/>
    <w:rsid w:val="00234836"/>
    <w:rsid w:val="0023503D"/>
    <w:rsid w:val="002350C4"/>
    <w:rsid w:val="00237133"/>
    <w:rsid w:val="0024139C"/>
    <w:rsid w:val="00241D81"/>
    <w:rsid w:val="00242555"/>
    <w:rsid w:val="00245C24"/>
    <w:rsid w:val="00246037"/>
    <w:rsid w:val="002467AC"/>
    <w:rsid w:val="00253E59"/>
    <w:rsid w:val="00255451"/>
    <w:rsid w:val="00256878"/>
    <w:rsid w:val="002576C1"/>
    <w:rsid w:val="00261B07"/>
    <w:rsid w:val="002633BA"/>
    <w:rsid w:val="00264AD6"/>
    <w:rsid w:val="002667FC"/>
    <w:rsid w:val="00267399"/>
    <w:rsid w:val="0027281E"/>
    <w:rsid w:val="00272AEE"/>
    <w:rsid w:val="00274039"/>
    <w:rsid w:val="002743E9"/>
    <w:rsid w:val="00275260"/>
    <w:rsid w:val="002760EC"/>
    <w:rsid w:val="002768B3"/>
    <w:rsid w:val="00277410"/>
    <w:rsid w:val="0027743E"/>
    <w:rsid w:val="002779A9"/>
    <w:rsid w:val="002806AB"/>
    <w:rsid w:val="00280A55"/>
    <w:rsid w:val="00282CC1"/>
    <w:rsid w:val="002834E3"/>
    <w:rsid w:val="00283B6D"/>
    <w:rsid w:val="00283DC0"/>
    <w:rsid w:val="00283F99"/>
    <w:rsid w:val="002856BB"/>
    <w:rsid w:val="002858E5"/>
    <w:rsid w:val="002876A8"/>
    <w:rsid w:val="00290F6D"/>
    <w:rsid w:val="002933EE"/>
    <w:rsid w:val="00294B04"/>
    <w:rsid w:val="0029629B"/>
    <w:rsid w:val="00297418"/>
    <w:rsid w:val="002A0F0B"/>
    <w:rsid w:val="002A23A9"/>
    <w:rsid w:val="002A2A8D"/>
    <w:rsid w:val="002A400C"/>
    <w:rsid w:val="002A41D8"/>
    <w:rsid w:val="002A6497"/>
    <w:rsid w:val="002B1AB6"/>
    <w:rsid w:val="002B5814"/>
    <w:rsid w:val="002B5CA5"/>
    <w:rsid w:val="002B7AA7"/>
    <w:rsid w:val="002B7D40"/>
    <w:rsid w:val="002C0188"/>
    <w:rsid w:val="002C22A1"/>
    <w:rsid w:val="002C23B4"/>
    <w:rsid w:val="002C256C"/>
    <w:rsid w:val="002C34F4"/>
    <w:rsid w:val="002C41CE"/>
    <w:rsid w:val="002C781C"/>
    <w:rsid w:val="002D22B3"/>
    <w:rsid w:val="002D5B4D"/>
    <w:rsid w:val="002D6978"/>
    <w:rsid w:val="002D71F4"/>
    <w:rsid w:val="002D734E"/>
    <w:rsid w:val="002D7E10"/>
    <w:rsid w:val="002E1324"/>
    <w:rsid w:val="002E1DCD"/>
    <w:rsid w:val="002E3ED1"/>
    <w:rsid w:val="002E4402"/>
    <w:rsid w:val="002E449F"/>
    <w:rsid w:val="002E6BF9"/>
    <w:rsid w:val="002E7D00"/>
    <w:rsid w:val="002F0124"/>
    <w:rsid w:val="002F16E5"/>
    <w:rsid w:val="002F25E5"/>
    <w:rsid w:val="002F2B0A"/>
    <w:rsid w:val="002F3834"/>
    <w:rsid w:val="002F4DA7"/>
    <w:rsid w:val="002F66A0"/>
    <w:rsid w:val="002F72AC"/>
    <w:rsid w:val="0030001E"/>
    <w:rsid w:val="00301303"/>
    <w:rsid w:val="00301549"/>
    <w:rsid w:val="00302132"/>
    <w:rsid w:val="003023B7"/>
    <w:rsid w:val="00304243"/>
    <w:rsid w:val="0030436C"/>
    <w:rsid w:val="00307A2E"/>
    <w:rsid w:val="003111F6"/>
    <w:rsid w:val="00311EFF"/>
    <w:rsid w:val="003127D4"/>
    <w:rsid w:val="00314F69"/>
    <w:rsid w:val="003160CE"/>
    <w:rsid w:val="00317CD8"/>
    <w:rsid w:val="00320AF2"/>
    <w:rsid w:val="00323096"/>
    <w:rsid w:val="00325570"/>
    <w:rsid w:val="00325822"/>
    <w:rsid w:val="0032754F"/>
    <w:rsid w:val="00333A7A"/>
    <w:rsid w:val="003344B5"/>
    <w:rsid w:val="003353FD"/>
    <w:rsid w:val="003355F9"/>
    <w:rsid w:val="00335AAD"/>
    <w:rsid w:val="00335FEC"/>
    <w:rsid w:val="003369F8"/>
    <w:rsid w:val="003375D0"/>
    <w:rsid w:val="00340790"/>
    <w:rsid w:val="00341A18"/>
    <w:rsid w:val="00343E97"/>
    <w:rsid w:val="00346547"/>
    <w:rsid w:val="003470CB"/>
    <w:rsid w:val="0035108F"/>
    <w:rsid w:val="003520BD"/>
    <w:rsid w:val="00353F95"/>
    <w:rsid w:val="003552A3"/>
    <w:rsid w:val="003569FF"/>
    <w:rsid w:val="00360E78"/>
    <w:rsid w:val="0036117E"/>
    <w:rsid w:val="003633FE"/>
    <w:rsid w:val="00364DE6"/>
    <w:rsid w:val="00365C67"/>
    <w:rsid w:val="00365D05"/>
    <w:rsid w:val="00366702"/>
    <w:rsid w:val="00366EBD"/>
    <w:rsid w:val="003711D6"/>
    <w:rsid w:val="00371F2F"/>
    <w:rsid w:val="00373842"/>
    <w:rsid w:val="00374374"/>
    <w:rsid w:val="00374B6E"/>
    <w:rsid w:val="0037599F"/>
    <w:rsid w:val="0037612D"/>
    <w:rsid w:val="00377800"/>
    <w:rsid w:val="00377B9D"/>
    <w:rsid w:val="003803A1"/>
    <w:rsid w:val="0038085E"/>
    <w:rsid w:val="00380940"/>
    <w:rsid w:val="0038285E"/>
    <w:rsid w:val="00383F49"/>
    <w:rsid w:val="003850FA"/>
    <w:rsid w:val="00387398"/>
    <w:rsid w:val="00387B37"/>
    <w:rsid w:val="0039081B"/>
    <w:rsid w:val="00392A93"/>
    <w:rsid w:val="00394D5B"/>
    <w:rsid w:val="0039549F"/>
    <w:rsid w:val="00395BF3"/>
    <w:rsid w:val="00396844"/>
    <w:rsid w:val="003A1184"/>
    <w:rsid w:val="003A16A5"/>
    <w:rsid w:val="003A1C22"/>
    <w:rsid w:val="003A2472"/>
    <w:rsid w:val="003A267D"/>
    <w:rsid w:val="003A2EFD"/>
    <w:rsid w:val="003A3085"/>
    <w:rsid w:val="003A38D4"/>
    <w:rsid w:val="003A4115"/>
    <w:rsid w:val="003A733B"/>
    <w:rsid w:val="003B0684"/>
    <w:rsid w:val="003B348F"/>
    <w:rsid w:val="003B5B9A"/>
    <w:rsid w:val="003B70B2"/>
    <w:rsid w:val="003B7E7E"/>
    <w:rsid w:val="003C09E5"/>
    <w:rsid w:val="003C0B9D"/>
    <w:rsid w:val="003C32AF"/>
    <w:rsid w:val="003C43F1"/>
    <w:rsid w:val="003C7BF7"/>
    <w:rsid w:val="003D0A00"/>
    <w:rsid w:val="003D2667"/>
    <w:rsid w:val="003D27F0"/>
    <w:rsid w:val="003D2813"/>
    <w:rsid w:val="003D406C"/>
    <w:rsid w:val="003D4CAC"/>
    <w:rsid w:val="003E34CB"/>
    <w:rsid w:val="003E3E97"/>
    <w:rsid w:val="003E5509"/>
    <w:rsid w:val="003E5854"/>
    <w:rsid w:val="003E59A7"/>
    <w:rsid w:val="003E5D87"/>
    <w:rsid w:val="003E765C"/>
    <w:rsid w:val="003F017A"/>
    <w:rsid w:val="003F1E46"/>
    <w:rsid w:val="003F2531"/>
    <w:rsid w:val="003F27EB"/>
    <w:rsid w:val="003F2CAE"/>
    <w:rsid w:val="003F3B24"/>
    <w:rsid w:val="003F3D42"/>
    <w:rsid w:val="003F455F"/>
    <w:rsid w:val="003F459E"/>
    <w:rsid w:val="003F5731"/>
    <w:rsid w:val="003F5957"/>
    <w:rsid w:val="003F5D3B"/>
    <w:rsid w:val="003F7DCE"/>
    <w:rsid w:val="00401FB7"/>
    <w:rsid w:val="004040C1"/>
    <w:rsid w:val="004045FA"/>
    <w:rsid w:val="004051CA"/>
    <w:rsid w:val="00405271"/>
    <w:rsid w:val="004059A2"/>
    <w:rsid w:val="004063A7"/>
    <w:rsid w:val="00407648"/>
    <w:rsid w:val="00407D66"/>
    <w:rsid w:val="004125A6"/>
    <w:rsid w:val="004150DB"/>
    <w:rsid w:val="004179B4"/>
    <w:rsid w:val="00421C68"/>
    <w:rsid w:val="00423483"/>
    <w:rsid w:val="00423F6B"/>
    <w:rsid w:val="004243F7"/>
    <w:rsid w:val="00430FBA"/>
    <w:rsid w:val="004310FB"/>
    <w:rsid w:val="0043164D"/>
    <w:rsid w:val="004360EC"/>
    <w:rsid w:val="00436BAE"/>
    <w:rsid w:val="00436E7D"/>
    <w:rsid w:val="004375FA"/>
    <w:rsid w:val="00437E40"/>
    <w:rsid w:val="0044086B"/>
    <w:rsid w:val="00440EA6"/>
    <w:rsid w:val="004447EC"/>
    <w:rsid w:val="004466E1"/>
    <w:rsid w:val="00446B61"/>
    <w:rsid w:val="00450CD4"/>
    <w:rsid w:val="004512CF"/>
    <w:rsid w:val="004553E8"/>
    <w:rsid w:val="0045557D"/>
    <w:rsid w:val="00455C06"/>
    <w:rsid w:val="00455D96"/>
    <w:rsid w:val="00456C97"/>
    <w:rsid w:val="0045749B"/>
    <w:rsid w:val="00461169"/>
    <w:rsid w:val="00461D6D"/>
    <w:rsid w:val="004628C3"/>
    <w:rsid w:val="00465346"/>
    <w:rsid w:val="00467C2D"/>
    <w:rsid w:val="00470B37"/>
    <w:rsid w:val="0047142F"/>
    <w:rsid w:val="0047359A"/>
    <w:rsid w:val="00475316"/>
    <w:rsid w:val="004775E0"/>
    <w:rsid w:val="00477B40"/>
    <w:rsid w:val="0048049B"/>
    <w:rsid w:val="00480B78"/>
    <w:rsid w:val="00481F40"/>
    <w:rsid w:val="004829BA"/>
    <w:rsid w:val="00482B7F"/>
    <w:rsid w:val="0048561C"/>
    <w:rsid w:val="00486A02"/>
    <w:rsid w:val="004875AA"/>
    <w:rsid w:val="00487C44"/>
    <w:rsid w:val="00487D1F"/>
    <w:rsid w:val="004901DC"/>
    <w:rsid w:val="00492763"/>
    <w:rsid w:val="00493352"/>
    <w:rsid w:val="00493D93"/>
    <w:rsid w:val="00494DFF"/>
    <w:rsid w:val="0049528B"/>
    <w:rsid w:val="00496073"/>
    <w:rsid w:val="00497704"/>
    <w:rsid w:val="004A0BB3"/>
    <w:rsid w:val="004A0C34"/>
    <w:rsid w:val="004A1A06"/>
    <w:rsid w:val="004A2EEF"/>
    <w:rsid w:val="004B2A06"/>
    <w:rsid w:val="004B4CAB"/>
    <w:rsid w:val="004C0297"/>
    <w:rsid w:val="004C07ED"/>
    <w:rsid w:val="004C15CD"/>
    <w:rsid w:val="004C65B1"/>
    <w:rsid w:val="004C6F35"/>
    <w:rsid w:val="004C7864"/>
    <w:rsid w:val="004D09FE"/>
    <w:rsid w:val="004D16AC"/>
    <w:rsid w:val="004D31B2"/>
    <w:rsid w:val="004D32AA"/>
    <w:rsid w:val="004D3D4E"/>
    <w:rsid w:val="004D485B"/>
    <w:rsid w:val="004D584F"/>
    <w:rsid w:val="004D58D3"/>
    <w:rsid w:val="004E0453"/>
    <w:rsid w:val="004E0A25"/>
    <w:rsid w:val="004E19DA"/>
    <w:rsid w:val="004E2D51"/>
    <w:rsid w:val="004E6B7A"/>
    <w:rsid w:val="004E744D"/>
    <w:rsid w:val="004E7B9E"/>
    <w:rsid w:val="004F0284"/>
    <w:rsid w:val="004F0EEB"/>
    <w:rsid w:val="004F2050"/>
    <w:rsid w:val="004F4026"/>
    <w:rsid w:val="004F5EA5"/>
    <w:rsid w:val="004F7BC2"/>
    <w:rsid w:val="00501B6F"/>
    <w:rsid w:val="00501D26"/>
    <w:rsid w:val="005031A8"/>
    <w:rsid w:val="00503363"/>
    <w:rsid w:val="00503E14"/>
    <w:rsid w:val="00505985"/>
    <w:rsid w:val="00505C73"/>
    <w:rsid w:val="00507A54"/>
    <w:rsid w:val="00511A47"/>
    <w:rsid w:val="00511B00"/>
    <w:rsid w:val="00511C57"/>
    <w:rsid w:val="0051259D"/>
    <w:rsid w:val="00513AF8"/>
    <w:rsid w:val="00521707"/>
    <w:rsid w:val="00524845"/>
    <w:rsid w:val="005260BF"/>
    <w:rsid w:val="005265D4"/>
    <w:rsid w:val="00526F53"/>
    <w:rsid w:val="00527019"/>
    <w:rsid w:val="00527074"/>
    <w:rsid w:val="0053029F"/>
    <w:rsid w:val="0053050C"/>
    <w:rsid w:val="005307CD"/>
    <w:rsid w:val="005338B6"/>
    <w:rsid w:val="00534CED"/>
    <w:rsid w:val="00535C5D"/>
    <w:rsid w:val="0053767A"/>
    <w:rsid w:val="00537E81"/>
    <w:rsid w:val="00540D9B"/>
    <w:rsid w:val="00541F50"/>
    <w:rsid w:val="00544734"/>
    <w:rsid w:val="00544C34"/>
    <w:rsid w:val="00545F4F"/>
    <w:rsid w:val="005467E3"/>
    <w:rsid w:val="005476F1"/>
    <w:rsid w:val="00551CA0"/>
    <w:rsid w:val="0055231F"/>
    <w:rsid w:val="00552B20"/>
    <w:rsid w:val="00556899"/>
    <w:rsid w:val="00556AF0"/>
    <w:rsid w:val="005609F6"/>
    <w:rsid w:val="00560A07"/>
    <w:rsid w:val="0056392D"/>
    <w:rsid w:val="0056477A"/>
    <w:rsid w:val="00564C66"/>
    <w:rsid w:val="00565839"/>
    <w:rsid w:val="00565EF5"/>
    <w:rsid w:val="00567D32"/>
    <w:rsid w:val="005750A4"/>
    <w:rsid w:val="00575CA2"/>
    <w:rsid w:val="0058138D"/>
    <w:rsid w:val="005818D8"/>
    <w:rsid w:val="00582228"/>
    <w:rsid w:val="00582955"/>
    <w:rsid w:val="00582A14"/>
    <w:rsid w:val="00582E33"/>
    <w:rsid w:val="00590B19"/>
    <w:rsid w:val="00591556"/>
    <w:rsid w:val="00592A93"/>
    <w:rsid w:val="00592F8A"/>
    <w:rsid w:val="00594886"/>
    <w:rsid w:val="005952DD"/>
    <w:rsid w:val="0059583C"/>
    <w:rsid w:val="00596B8A"/>
    <w:rsid w:val="00597D50"/>
    <w:rsid w:val="005A0927"/>
    <w:rsid w:val="005A241F"/>
    <w:rsid w:val="005A2657"/>
    <w:rsid w:val="005B1036"/>
    <w:rsid w:val="005B2856"/>
    <w:rsid w:val="005B2E5A"/>
    <w:rsid w:val="005B2ED8"/>
    <w:rsid w:val="005B7541"/>
    <w:rsid w:val="005B7CA7"/>
    <w:rsid w:val="005C108D"/>
    <w:rsid w:val="005C1886"/>
    <w:rsid w:val="005C1B0F"/>
    <w:rsid w:val="005C1DC7"/>
    <w:rsid w:val="005C1E62"/>
    <w:rsid w:val="005C38A5"/>
    <w:rsid w:val="005C4256"/>
    <w:rsid w:val="005C477E"/>
    <w:rsid w:val="005C47B5"/>
    <w:rsid w:val="005C5725"/>
    <w:rsid w:val="005C5C41"/>
    <w:rsid w:val="005C6B11"/>
    <w:rsid w:val="005C7B7E"/>
    <w:rsid w:val="005D08CC"/>
    <w:rsid w:val="005D15BF"/>
    <w:rsid w:val="005D25C4"/>
    <w:rsid w:val="005D7F6E"/>
    <w:rsid w:val="005E1E24"/>
    <w:rsid w:val="005E2048"/>
    <w:rsid w:val="005E2165"/>
    <w:rsid w:val="005E3B6D"/>
    <w:rsid w:val="005E459C"/>
    <w:rsid w:val="005F0ED4"/>
    <w:rsid w:val="005F2909"/>
    <w:rsid w:val="005F5C95"/>
    <w:rsid w:val="00605A15"/>
    <w:rsid w:val="006064E2"/>
    <w:rsid w:val="00607E37"/>
    <w:rsid w:val="00611020"/>
    <w:rsid w:val="00611820"/>
    <w:rsid w:val="00611EF3"/>
    <w:rsid w:val="006124FB"/>
    <w:rsid w:val="006133EF"/>
    <w:rsid w:val="0061429C"/>
    <w:rsid w:val="00615586"/>
    <w:rsid w:val="00615C96"/>
    <w:rsid w:val="006172D5"/>
    <w:rsid w:val="006201AD"/>
    <w:rsid w:val="00620943"/>
    <w:rsid w:val="006218F9"/>
    <w:rsid w:val="00624212"/>
    <w:rsid w:val="006260EF"/>
    <w:rsid w:val="00627D43"/>
    <w:rsid w:val="006319E2"/>
    <w:rsid w:val="00632271"/>
    <w:rsid w:val="006329E0"/>
    <w:rsid w:val="00632B5D"/>
    <w:rsid w:val="00632E11"/>
    <w:rsid w:val="00636B6D"/>
    <w:rsid w:val="00636D63"/>
    <w:rsid w:val="00637C4A"/>
    <w:rsid w:val="00641267"/>
    <w:rsid w:val="00643476"/>
    <w:rsid w:val="00644D17"/>
    <w:rsid w:val="00651240"/>
    <w:rsid w:val="00653868"/>
    <w:rsid w:val="00653C9B"/>
    <w:rsid w:val="0065423B"/>
    <w:rsid w:val="006618E9"/>
    <w:rsid w:val="00661984"/>
    <w:rsid w:val="00661D6D"/>
    <w:rsid w:val="006654B6"/>
    <w:rsid w:val="006655A1"/>
    <w:rsid w:val="00665B95"/>
    <w:rsid w:val="00666050"/>
    <w:rsid w:val="0066787C"/>
    <w:rsid w:val="00671767"/>
    <w:rsid w:val="00671AA1"/>
    <w:rsid w:val="0067239F"/>
    <w:rsid w:val="00673351"/>
    <w:rsid w:val="006751C3"/>
    <w:rsid w:val="00675277"/>
    <w:rsid w:val="00675474"/>
    <w:rsid w:val="00675F05"/>
    <w:rsid w:val="00676015"/>
    <w:rsid w:val="00680808"/>
    <w:rsid w:val="00680D10"/>
    <w:rsid w:val="00682A5E"/>
    <w:rsid w:val="00682BA5"/>
    <w:rsid w:val="00683EE3"/>
    <w:rsid w:val="00685191"/>
    <w:rsid w:val="006858AD"/>
    <w:rsid w:val="00690560"/>
    <w:rsid w:val="00690EE0"/>
    <w:rsid w:val="006912A7"/>
    <w:rsid w:val="006922EF"/>
    <w:rsid w:val="00692ABD"/>
    <w:rsid w:val="00692CFC"/>
    <w:rsid w:val="0069432B"/>
    <w:rsid w:val="00694690"/>
    <w:rsid w:val="006946E3"/>
    <w:rsid w:val="0069568F"/>
    <w:rsid w:val="0069640A"/>
    <w:rsid w:val="00696435"/>
    <w:rsid w:val="0069743E"/>
    <w:rsid w:val="006A2447"/>
    <w:rsid w:val="006A6097"/>
    <w:rsid w:val="006B0490"/>
    <w:rsid w:val="006B0862"/>
    <w:rsid w:val="006B1D34"/>
    <w:rsid w:val="006B1F86"/>
    <w:rsid w:val="006B48B1"/>
    <w:rsid w:val="006B6A4E"/>
    <w:rsid w:val="006B7768"/>
    <w:rsid w:val="006C2187"/>
    <w:rsid w:val="006C2B69"/>
    <w:rsid w:val="006C5CD7"/>
    <w:rsid w:val="006C6C04"/>
    <w:rsid w:val="006D3CE9"/>
    <w:rsid w:val="006D43CD"/>
    <w:rsid w:val="006D4416"/>
    <w:rsid w:val="006D6E25"/>
    <w:rsid w:val="006D6FE4"/>
    <w:rsid w:val="006D70CB"/>
    <w:rsid w:val="006E08B0"/>
    <w:rsid w:val="006E1090"/>
    <w:rsid w:val="006E2642"/>
    <w:rsid w:val="006E2E41"/>
    <w:rsid w:val="006E2E9D"/>
    <w:rsid w:val="006E410A"/>
    <w:rsid w:val="006E44A6"/>
    <w:rsid w:val="006E4763"/>
    <w:rsid w:val="006E77F4"/>
    <w:rsid w:val="006F0FC5"/>
    <w:rsid w:val="006F12C5"/>
    <w:rsid w:val="006F15B6"/>
    <w:rsid w:val="006F208E"/>
    <w:rsid w:val="006F2B14"/>
    <w:rsid w:val="006F49D9"/>
    <w:rsid w:val="006F4B63"/>
    <w:rsid w:val="006F503D"/>
    <w:rsid w:val="006F6530"/>
    <w:rsid w:val="006F6B40"/>
    <w:rsid w:val="006F733E"/>
    <w:rsid w:val="006F78B8"/>
    <w:rsid w:val="007001AA"/>
    <w:rsid w:val="007016CB"/>
    <w:rsid w:val="007028D4"/>
    <w:rsid w:val="007037E7"/>
    <w:rsid w:val="00703909"/>
    <w:rsid w:val="00703E36"/>
    <w:rsid w:val="00704427"/>
    <w:rsid w:val="007067B4"/>
    <w:rsid w:val="007107BA"/>
    <w:rsid w:val="00711FB0"/>
    <w:rsid w:val="00712BFB"/>
    <w:rsid w:val="00713BF2"/>
    <w:rsid w:val="00714589"/>
    <w:rsid w:val="00715649"/>
    <w:rsid w:val="00721599"/>
    <w:rsid w:val="00721685"/>
    <w:rsid w:val="00721FBC"/>
    <w:rsid w:val="00722EDE"/>
    <w:rsid w:val="0072364E"/>
    <w:rsid w:val="007242E5"/>
    <w:rsid w:val="00724FBD"/>
    <w:rsid w:val="0072760B"/>
    <w:rsid w:val="00730D04"/>
    <w:rsid w:val="00732E4E"/>
    <w:rsid w:val="007331FC"/>
    <w:rsid w:val="007340D6"/>
    <w:rsid w:val="00742C80"/>
    <w:rsid w:val="00743C89"/>
    <w:rsid w:val="00744F98"/>
    <w:rsid w:val="00746499"/>
    <w:rsid w:val="00746A04"/>
    <w:rsid w:val="00747B26"/>
    <w:rsid w:val="00750516"/>
    <w:rsid w:val="00751DE5"/>
    <w:rsid w:val="0075266D"/>
    <w:rsid w:val="00752E2B"/>
    <w:rsid w:val="00753CB2"/>
    <w:rsid w:val="0075651D"/>
    <w:rsid w:val="00757BF6"/>
    <w:rsid w:val="00760C9D"/>
    <w:rsid w:val="00760F4A"/>
    <w:rsid w:val="0076118A"/>
    <w:rsid w:val="007632D2"/>
    <w:rsid w:val="007638F6"/>
    <w:rsid w:val="007639C3"/>
    <w:rsid w:val="00763DDE"/>
    <w:rsid w:val="00764685"/>
    <w:rsid w:val="007653B9"/>
    <w:rsid w:val="0076577C"/>
    <w:rsid w:val="00766D49"/>
    <w:rsid w:val="007676FE"/>
    <w:rsid w:val="00767ECF"/>
    <w:rsid w:val="00767FAA"/>
    <w:rsid w:val="00770ECD"/>
    <w:rsid w:val="00773CD0"/>
    <w:rsid w:val="0077593C"/>
    <w:rsid w:val="0077630F"/>
    <w:rsid w:val="00776415"/>
    <w:rsid w:val="00776493"/>
    <w:rsid w:val="0077684B"/>
    <w:rsid w:val="0078090D"/>
    <w:rsid w:val="007835E5"/>
    <w:rsid w:val="00783686"/>
    <w:rsid w:val="00783AA8"/>
    <w:rsid w:val="00784596"/>
    <w:rsid w:val="007847C2"/>
    <w:rsid w:val="00786AEB"/>
    <w:rsid w:val="00792613"/>
    <w:rsid w:val="007930AB"/>
    <w:rsid w:val="007936E2"/>
    <w:rsid w:val="00793BA3"/>
    <w:rsid w:val="00795266"/>
    <w:rsid w:val="007952BA"/>
    <w:rsid w:val="00795A4B"/>
    <w:rsid w:val="007969B3"/>
    <w:rsid w:val="007A1B25"/>
    <w:rsid w:val="007A55E8"/>
    <w:rsid w:val="007A56EA"/>
    <w:rsid w:val="007A5E3D"/>
    <w:rsid w:val="007A6FF6"/>
    <w:rsid w:val="007B03D7"/>
    <w:rsid w:val="007B0D68"/>
    <w:rsid w:val="007B18FF"/>
    <w:rsid w:val="007B2945"/>
    <w:rsid w:val="007B2F5F"/>
    <w:rsid w:val="007B348D"/>
    <w:rsid w:val="007B3861"/>
    <w:rsid w:val="007B45BB"/>
    <w:rsid w:val="007B4E12"/>
    <w:rsid w:val="007B5B04"/>
    <w:rsid w:val="007C02D2"/>
    <w:rsid w:val="007C453D"/>
    <w:rsid w:val="007C7275"/>
    <w:rsid w:val="007D1888"/>
    <w:rsid w:val="007D29C5"/>
    <w:rsid w:val="007D3195"/>
    <w:rsid w:val="007D35C9"/>
    <w:rsid w:val="007E008D"/>
    <w:rsid w:val="007E01A7"/>
    <w:rsid w:val="007E0CF8"/>
    <w:rsid w:val="007E249D"/>
    <w:rsid w:val="007E2D50"/>
    <w:rsid w:val="007E2D89"/>
    <w:rsid w:val="007E597D"/>
    <w:rsid w:val="007E5BA9"/>
    <w:rsid w:val="007F0C08"/>
    <w:rsid w:val="007F3E37"/>
    <w:rsid w:val="007F50EA"/>
    <w:rsid w:val="007F72AD"/>
    <w:rsid w:val="0080091D"/>
    <w:rsid w:val="008035EB"/>
    <w:rsid w:val="00804191"/>
    <w:rsid w:val="008047C3"/>
    <w:rsid w:val="00806B30"/>
    <w:rsid w:val="00807346"/>
    <w:rsid w:val="0081123A"/>
    <w:rsid w:val="008130D0"/>
    <w:rsid w:val="0081310B"/>
    <w:rsid w:val="00813B26"/>
    <w:rsid w:val="00814A97"/>
    <w:rsid w:val="00814F07"/>
    <w:rsid w:val="008156E6"/>
    <w:rsid w:val="0081584A"/>
    <w:rsid w:val="00816BC7"/>
    <w:rsid w:val="00820534"/>
    <w:rsid w:val="00821FDC"/>
    <w:rsid w:val="0082224F"/>
    <w:rsid w:val="00822EC4"/>
    <w:rsid w:val="00823354"/>
    <w:rsid w:val="00824188"/>
    <w:rsid w:val="00824F6D"/>
    <w:rsid w:val="00826EF7"/>
    <w:rsid w:val="008270D6"/>
    <w:rsid w:val="008340CD"/>
    <w:rsid w:val="008347EC"/>
    <w:rsid w:val="00835AFC"/>
    <w:rsid w:val="00835D5F"/>
    <w:rsid w:val="00837AD0"/>
    <w:rsid w:val="00840552"/>
    <w:rsid w:val="008405CF"/>
    <w:rsid w:val="00840FC6"/>
    <w:rsid w:val="008443E4"/>
    <w:rsid w:val="00844C86"/>
    <w:rsid w:val="00845D8E"/>
    <w:rsid w:val="00846193"/>
    <w:rsid w:val="008503B6"/>
    <w:rsid w:val="008548A8"/>
    <w:rsid w:val="00854A30"/>
    <w:rsid w:val="00854BB1"/>
    <w:rsid w:val="0085627D"/>
    <w:rsid w:val="00856DCA"/>
    <w:rsid w:val="00860CEB"/>
    <w:rsid w:val="00860E91"/>
    <w:rsid w:val="00862130"/>
    <w:rsid w:val="0086231F"/>
    <w:rsid w:val="0086488A"/>
    <w:rsid w:val="00867524"/>
    <w:rsid w:val="0086771A"/>
    <w:rsid w:val="00870D4F"/>
    <w:rsid w:val="00871C58"/>
    <w:rsid w:val="008735FC"/>
    <w:rsid w:val="00875895"/>
    <w:rsid w:val="00875945"/>
    <w:rsid w:val="00876A02"/>
    <w:rsid w:val="00877E5A"/>
    <w:rsid w:val="00880132"/>
    <w:rsid w:val="008809C4"/>
    <w:rsid w:val="00882051"/>
    <w:rsid w:val="008826B6"/>
    <w:rsid w:val="00884F01"/>
    <w:rsid w:val="00885E33"/>
    <w:rsid w:val="00886730"/>
    <w:rsid w:val="0088727F"/>
    <w:rsid w:val="008930F2"/>
    <w:rsid w:val="0089368E"/>
    <w:rsid w:val="008946AB"/>
    <w:rsid w:val="00894ED1"/>
    <w:rsid w:val="00897C13"/>
    <w:rsid w:val="00897D3F"/>
    <w:rsid w:val="008A1398"/>
    <w:rsid w:val="008A1948"/>
    <w:rsid w:val="008A3911"/>
    <w:rsid w:val="008A5821"/>
    <w:rsid w:val="008A5F02"/>
    <w:rsid w:val="008A625F"/>
    <w:rsid w:val="008A63CF"/>
    <w:rsid w:val="008A74C5"/>
    <w:rsid w:val="008B3D96"/>
    <w:rsid w:val="008B4752"/>
    <w:rsid w:val="008B5438"/>
    <w:rsid w:val="008B5CFF"/>
    <w:rsid w:val="008B63EC"/>
    <w:rsid w:val="008B6E07"/>
    <w:rsid w:val="008B7695"/>
    <w:rsid w:val="008C18CE"/>
    <w:rsid w:val="008C770D"/>
    <w:rsid w:val="008D06FB"/>
    <w:rsid w:val="008D1DFC"/>
    <w:rsid w:val="008D3E80"/>
    <w:rsid w:val="008D4433"/>
    <w:rsid w:val="008D4B41"/>
    <w:rsid w:val="008D5056"/>
    <w:rsid w:val="008D7509"/>
    <w:rsid w:val="008D7CE4"/>
    <w:rsid w:val="008E02B5"/>
    <w:rsid w:val="008E0875"/>
    <w:rsid w:val="008E08FD"/>
    <w:rsid w:val="008E2DD5"/>
    <w:rsid w:val="008E3552"/>
    <w:rsid w:val="008E4923"/>
    <w:rsid w:val="008E4D78"/>
    <w:rsid w:val="008E592A"/>
    <w:rsid w:val="008E6559"/>
    <w:rsid w:val="008E6CDC"/>
    <w:rsid w:val="008E706E"/>
    <w:rsid w:val="008E7F6A"/>
    <w:rsid w:val="008F2B3E"/>
    <w:rsid w:val="008F68A8"/>
    <w:rsid w:val="00901472"/>
    <w:rsid w:val="009016EE"/>
    <w:rsid w:val="00902CDC"/>
    <w:rsid w:val="0090521F"/>
    <w:rsid w:val="00905330"/>
    <w:rsid w:val="009073EC"/>
    <w:rsid w:val="0091090C"/>
    <w:rsid w:val="009119FE"/>
    <w:rsid w:val="00911DE2"/>
    <w:rsid w:val="0091298C"/>
    <w:rsid w:val="00913AA1"/>
    <w:rsid w:val="00915CC3"/>
    <w:rsid w:val="0092119C"/>
    <w:rsid w:val="0092204E"/>
    <w:rsid w:val="0092304B"/>
    <w:rsid w:val="0092490A"/>
    <w:rsid w:val="00924B1E"/>
    <w:rsid w:val="00925EC0"/>
    <w:rsid w:val="00927AD0"/>
    <w:rsid w:val="00930975"/>
    <w:rsid w:val="00934779"/>
    <w:rsid w:val="009360AD"/>
    <w:rsid w:val="00936335"/>
    <w:rsid w:val="0093633D"/>
    <w:rsid w:val="00936723"/>
    <w:rsid w:val="00940CBA"/>
    <w:rsid w:val="009410F3"/>
    <w:rsid w:val="00941F2B"/>
    <w:rsid w:val="00943D71"/>
    <w:rsid w:val="00945682"/>
    <w:rsid w:val="009500BD"/>
    <w:rsid w:val="009516F7"/>
    <w:rsid w:val="0095257D"/>
    <w:rsid w:val="00954970"/>
    <w:rsid w:val="0095781B"/>
    <w:rsid w:val="00957902"/>
    <w:rsid w:val="00957BE9"/>
    <w:rsid w:val="0096073A"/>
    <w:rsid w:val="00960EB6"/>
    <w:rsid w:val="00962506"/>
    <w:rsid w:val="009625EF"/>
    <w:rsid w:val="00962810"/>
    <w:rsid w:val="00963D1C"/>
    <w:rsid w:val="00967999"/>
    <w:rsid w:val="00972334"/>
    <w:rsid w:val="00972AD4"/>
    <w:rsid w:val="0097384F"/>
    <w:rsid w:val="00974062"/>
    <w:rsid w:val="00975868"/>
    <w:rsid w:val="00975D1E"/>
    <w:rsid w:val="009773AC"/>
    <w:rsid w:val="00977452"/>
    <w:rsid w:val="00977A63"/>
    <w:rsid w:val="00982718"/>
    <w:rsid w:val="00982835"/>
    <w:rsid w:val="00982A8D"/>
    <w:rsid w:val="00982EC2"/>
    <w:rsid w:val="009841A9"/>
    <w:rsid w:val="0098436D"/>
    <w:rsid w:val="00984728"/>
    <w:rsid w:val="00984BB1"/>
    <w:rsid w:val="00985B16"/>
    <w:rsid w:val="00985E82"/>
    <w:rsid w:val="00986ED3"/>
    <w:rsid w:val="00987993"/>
    <w:rsid w:val="009901DD"/>
    <w:rsid w:val="00992BAA"/>
    <w:rsid w:val="00995039"/>
    <w:rsid w:val="00995842"/>
    <w:rsid w:val="009960AD"/>
    <w:rsid w:val="009A08DE"/>
    <w:rsid w:val="009A2EBC"/>
    <w:rsid w:val="009A6928"/>
    <w:rsid w:val="009B0720"/>
    <w:rsid w:val="009B0B64"/>
    <w:rsid w:val="009B2427"/>
    <w:rsid w:val="009B2433"/>
    <w:rsid w:val="009B3015"/>
    <w:rsid w:val="009B5888"/>
    <w:rsid w:val="009B594A"/>
    <w:rsid w:val="009B696C"/>
    <w:rsid w:val="009B70E9"/>
    <w:rsid w:val="009B7709"/>
    <w:rsid w:val="009B7896"/>
    <w:rsid w:val="009B7B69"/>
    <w:rsid w:val="009C06D3"/>
    <w:rsid w:val="009C1687"/>
    <w:rsid w:val="009C2845"/>
    <w:rsid w:val="009C2F19"/>
    <w:rsid w:val="009C659B"/>
    <w:rsid w:val="009C72FF"/>
    <w:rsid w:val="009C7C7F"/>
    <w:rsid w:val="009D0D55"/>
    <w:rsid w:val="009D1DC1"/>
    <w:rsid w:val="009D23F0"/>
    <w:rsid w:val="009D41FB"/>
    <w:rsid w:val="009E2964"/>
    <w:rsid w:val="009E3693"/>
    <w:rsid w:val="009E42D0"/>
    <w:rsid w:val="009F236D"/>
    <w:rsid w:val="009F4F4A"/>
    <w:rsid w:val="009F5F57"/>
    <w:rsid w:val="00A0092E"/>
    <w:rsid w:val="00A01076"/>
    <w:rsid w:val="00A015FD"/>
    <w:rsid w:val="00A026FB"/>
    <w:rsid w:val="00A034F0"/>
    <w:rsid w:val="00A0465A"/>
    <w:rsid w:val="00A07291"/>
    <w:rsid w:val="00A10B91"/>
    <w:rsid w:val="00A10FB9"/>
    <w:rsid w:val="00A125B4"/>
    <w:rsid w:val="00A12F1F"/>
    <w:rsid w:val="00A13CDB"/>
    <w:rsid w:val="00A14184"/>
    <w:rsid w:val="00A14420"/>
    <w:rsid w:val="00A145CE"/>
    <w:rsid w:val="00A14809"/>
    <w:rsid w:val="00A168FF"/>
    <w:rsid w:val="00A17204"/>
    <w:rsid w:val="00A20261"/>
    <w:rsid w:val="00A2384C"/>
    <w:rsid w:val="00A23992"/>
    <w:rsid w:val="00A25F7B"/>
    <w:rsid w:val="00A315ED"/>
    <w:rsid w:val="00A31E3F"/>
    <w:rsid w:val="00A322FA"/>
    <w:rsid w:val="00A32781"/>
    <w:rsid w:val="00A34A43"/>
    <w:rsid w:val="00A362C5"/>
    <w:rsid w:val="00A37D5B"/>
    <w:rsid w:val="00A401B1"/>
    <w:rsid w:val="00A40439"/>
    <w:rsid w:val="00A41612"/>
    <w:rsid w:val="00A41852"/>
    <w:rsid w:val="00A430C3"/>
    <w:rsid w:val="00A43A3F"/>
    <w:rsid w:val="00A44038"/>
    <w:rsid w:val="00A477CE"/>
    <w:rsid w:val="00A511C9"/>
    <w:rsid w:val="00A5446F"/>
    <w:rsid w:val="00A55E00"/>
    <w:rsid w:val="00A56209"/>
    <w:rsid w:val="00A57113"/>
    <w:rsid w:val="00A60086"/>
    <w:rsid w:val="00A60C53"/>
    <w:rsid w:val="00A60DDE"/>
    <w:rsid w:val="00A615AA"/>
    <w:rsid w:val="00A6296D"/>
    <w:rsid w:val="00A62C37"/>
    <w:rsid w:val="00A65A94"/>
    <w:rsid w:val="00A67C76"/>
    <w:rsid w:val="00A70160"/>
    <w:rsid w:val="00A70837"/>
    <w:rsid w:val="00A71C9F"/>
    <w:rsid w:val="00A73193"/>
    <w:rsid w:val="00A731A6"/>
    <w:rsid w:val="00A73244"/>
    <w:rsid w:val="00A74066"/>
    <w:rsid w:val="00A74313"/>
    <w:rsid w:val="00A74F83"/>
    <w:rsid w:val="00A76287"/>
    <w:rsid w:val="00A7663B"/>
    <w:rsid w:val="00A766CB"/>
    <w:rsid w:val="00A76BA7"/>
    <w:rsid w:val="00A77C70"/>
    <w:rsid w:val="00A8090B"/>
    <w:rsid w:val="00A8153F"/>
    <w:rsid w:val="00A81AA7"/>
    <w:rsid w:val="00A864A3"/>
    <w:rsid w:val="00A87DAC"/>
    <w:rsid w:val="00A90015"/>
    <w:rsid w:val="00A91C79"/>
    <w:rsid w:val="00A91F50"/>
    <w:rsid w:val="00A93046"/>
    <w:rsid w:val="00A94A34"/>
    <w:rsid w:val="00A95DCF"/>
    <w:rsid w:val="00A9653E"/>
    <w:rsid w:val="00A96ABA"/>
    <w:rsid w:val="00A97B01"/>
    <w:rsid w:val="00AA0925"/>
    <w:rsid w:val="00AA67AF"/>
    <w:rsid w:val="00AA7284"/>
    <w:rsid w:val="00AB015B"/>
    <w:rsid w:val="00AB070A"/>
    <w:rsid w:val="00AB0F7F"/>
    <w:rsid w:val="00AB1138"/>
    <w:rsid w:val="00AB1457"/>
    <w:rsid w:val="00AB2629"/>
    <w:rsid w:val="00AB28AD"/>
    <w:rsid w:val="00AB48AA"/>
    <w:rsid w:val="00AB662A"/>
    <w:rsid w:val="00AB7902"/>
    <w:rsid w:val="00AC0EC1"/>
    <w:rsid w:val="00AC17CD"/>
    <w:rsid w:val="00AC24BA"/>
    <w:rsid w:val="00AC6121"/>
    <w:rsid w:val="00AC6C8B"/>
    <w:rsid w:val="00AC76F4"/>
    <w:rsid w:val="00AC7A7F"/>
    <w:rsid w:val="00AC7CF1"/>
    <w:rsid w:val="00AC7D4A"/>
    <w:rsid w:val="00AD0E04"/>
    <w:rsid w:val="00AD4941"/>
    <w:rsid w:val="00AD5139"/>
    <w:rsid w:val="00AD6E99"/>
    <w:rsid w:val="00AE192B"/>
    <w:rsid w:val="00AE1B20"/>
    <w:rsid w:val="00AE1EC0"/>
    <w:rsid w:val="00AE7C99"/>
    <w:rsid w:val="00AF08D5"/>
    <w:rsid w:val="00AF17B6"/>
    <w:rsid w:val="00AF46EC"/>
    <w:rsid w:val="00AF7E03"/>
    <w:rsid w:val="00AF7F64"/>
    <w:rsid w:val="00B01535"/>
    <w:rsid w:val="00B0246C"/>
    <w:rsid w:val="00B03107"/>
    <w:rsid w:val="00B035DB"/>
    <w:rsid w:val="00B0390C"/>
    <w:rsid w:val="00B03F92"/>
    <w:rsid w:val="00B12E58"/>
    <w:rsid w:val="00B1316E"/>
    <w:rsid w:val="00B1357F"/>
    <w:rsid w:val="00B14AF1"/>
    <w:rsid w:val="00B14D1D"/>
    <w:rsid w:val="00B14EE1"/>
    <w:rsid w:val="00B15459"/>
    <w:rsid w:val="00B16BF0"/>
    <w:rsid w:val="00B176AB"/>
    <w:rsid w:val="00B17FA9"/>
    <w:rsid w:val="00B229F5"/>
    <w:rsid w:val="00B2686F"/>
    <w:rsid w:val="00B27146"/>
    <w:rsid w:val="00B275C5"/>
    <w:rsid w:val="00B27A75"/>
    <w:rsid w:val="00B30527"/>
    <w:rsid w:val="00B32A7D"/>
    <w:rsid w:val="00B35AC7"/>
    <w:rsid w:val="00B37817"/>
    <w:rsid w:val="00B40B17"/>
    <w:rsid w:val="00B40F24"/>
    <w:rsid w:val="00B40F49"/>
    <w:rsid w:val="00B40F7A"/>
    <w:rsid w:val="00B40F91"/>
    <w:rsid w:val="00B4193C"/>
    <w:rsid w:val="00B42FAD"/>
    <w:rsid w:val="00B43928"/>
    <w:rsid w:val="00B43B02"/>
    <w:rsid w:val="00B44001"/>
    <w:rsid w:val="00B441F0"/>
    <w:rsid w:val="00B453B2"/>
    <w:rsid w:val="00B46F3F"/>
    <w:rsid w:val="00B47EFB"/>
    <w:rsid w:val="00B50F88"/>
    <w:rsid w:val="00B514F0"/>
    <w:rsid w:val="00B52E1D"/>
    <w:rsid w:val="00B53614"/>
    <w:rsid w:val="00B573FC"/>
    <w:rsid w:val="00B6081C"/>
    <w:rsid w:val="00B640D2"/>
    <w:rsid w:val="00B6545D"/>
    <w:rsid w:val="00B65D5F"/>
    <w:rsid w:val="00B65DAC"/>
    <w:rsid w:val="00B665A3"/>
    <w:rsid w:val="00B7072B"/>
    <w:rsid w:val="00B72209"/>
    <w:rsid w:val="00B74B88"/>
    <w:rsid w:val="00B75737"/>
    <w:rsid w:val="00B76380"/>
    <w:rsid w:val="00B77637"/>
    <w:rsid w:val="00B803A9"/>
    <w:rsid w:val="00B809F1"/>
    <w:rsid w:val="00B80F28"/>
    <w:rsid w:val="00B80FFF"/>
    <w:rsid w:val="00B837A3"/>
    <w:rsid w:val="00B83D3A"/>
    <w:rsid w:val="00B84E0B"/>
    <w:rsid w:val="00B8513C"/>
    <w:rsid w:val="00B854C9"/>
    <w:rsid w:val="00B865EB"/>
    <w:rsid w:val="00B87CA4"/>
    <w:rsid w:val="00B9062F"/>
    <w:rsid w:val="00B939EF"/>
    <w:rsid w:val="00B93C91"/>
    <w:rsid w:val="00B9437D"/>
    <w:rsid w:val="00B950D1"/>
    <w:rsid w:val="00B9568F"/>
    <w:rsid w:val="00B95EC1"/>
    <w:rsid w:val="00B96EA9"/>
    <w:rsid w:val="00BA073F"/>
    <w:rsid w:val="00BA1A30"/>
    <w:rsid w:val="00BA37D6"/>
    <w:rsid w:val="00BA3886"/>
    <w:rsid w:val="00BA4A82"/>
    <w:rsid w:val="00BA4E85"/>
    <w:rsid w:val="00BA6A12"/>
    <w:rsid w:val="00BB107B"/>
    <w:rsid w:val="00BB1B4E"/>
    <w:rsid w:val="00BB4515"/>
    <w:rsid w:val="00BB53B3"/>
    <w:rsid w:val="00BB5AEA"/>
    <w:rsid w:val="00BB5DCC"/>
    <w:rsid w:val="00BB6736"/>
    <w:rsid w:val="00BB696F"/>
    <w:rsid w:val="00BC07CE"/>
    <w:rsid w:val="00BC2BF2"/>
    <w:rsid w:val="00BC2F99"/>
    <w:rsid w:val="00BC3EA5"/>
    <w:rsid w:val="00BC6987"/>
    <w:rsid w:val="00BC783E"/>
    <w:rsid w:val="00BC7922"/>
    <w:rsid w:val="00BD0BB3"/>
    <w:rsid w:val="00BD0E11"/>
    <w:rsid w:val="00BD2B98"/>
    <w:rsid w:val="00BD2D8E"/>
    <w:rsid w:val="00BD3593"/>
    <w:rsid w:val="00BD37AA"/>
    <w:rsid w:val="00BD38D5"/>
    <w:rsid w:val="00BD4893"/>
    <w:rsid w:val="00BD7572"/>
    <w:rsid w:val="00BE31AB"/>
    <w:rsid w:val="00BE72CF"/>
    <w:rsid w:val="00BE7706"/>
    <w:rsid w:val="00BF0D4C"/>
    <w:rsid w:val="00BF1083"/>
    <w:rsid w:val="00BF19A2"/>
    <w:rsid w:val="00BF3EF3"/>
    <w:rsid w:val="00BF5368"/>
    <w:rsid w:val="00BF5BBE"/>
    <w:rsid w:val="00BF6DE8"/>
    <w:rsid w:val="00C002C1"/>
    <w:rsid w:val="00C019DE"/>
    <w:rsid w:val="00C03700"/>
    <w:rsid w:val="00C03715"/>
    <w:rsid w:val="00C04991"/>
    <w:rsid w:val="00C1019E"/>
    <w:rsid w:val="00C12247"/>
    <w:rsid w:val="00C17B2A"/>
    <w:rsid w:val="00C17D39"/>
    <w:rsid w:val="00C2255F"/>
    <w:rsid w:val="00C23851"/>
    <w:rsid w:val="00C26778"/>
    <w:rsid w:val="00C27E3E"/>
    <w:rsid w:val="00C3090E"/>
    <w:rsid w:val="00C31AB6"/>
    <w:rsid w:val="00C338AA"/>
    <w:rsid w:val="00C359A0"/>
    <w:rsid w:val="00C35D4A"/>
    <w:rsid w:val="00C40BAC"/>
    <w:rsid w:val="00C442A6"/>
    <w:rsid w:val="00C45242"/>
    <w:rsid w:val="00C47713"/>
    <w:rsid w:val="00C47AB1"/>
    <w:rsid w:val="00C517FD"/>
    <w:rsid w:val="00C52057"/>
    <w:rsid w:val="00C52D52"/>
    <w:rsid w:val="00C54226"/>
    <w:rsid w:val="00C542C0"/>
    <w:rsid w:val="00C5656F"/>
    <w:rsid w:val="00C570CE"/>
    <w:rsid w:val="00C57FF6"/>
    <w:rsid w:val="00C6137A"/>
    <w:rsid w:val="00C61D9E"/>
    <w:rsid w:val="00C62816"/>
    <w:rsid w:val="00C6336B"/>
    <w:rsid w:val="00C63DE4"/>
    <w:rsid w:val="00C66117"/>
    <w:rsid w:val="00C7230C"/>
    <w:rsid w:val="00C72DD6"/>
    <w:rsid w:val="00C73876"/>
    <w:rsid w:val="00C73D1D"/>
    <w:rsid w:val="00C74C51"/>
    <w:rsid w:val="00C770CD"/>
    <w:rsid w:val="00C77B25"/>
    <w:rsid w:val="00C77FA3"/>
    <w:rsid w:val="00C81E9E"/>
    <w:rsid w:val="00C827A4"/>
    <w:rsid w:val="00C84BF0"/>
    <w:rsid w:val="00C84DBF"/>
    <w:rsid w:val="00C85203"/>
    <w:rsid w:val="00C91B5E"/>
    <w:rsid w:val="00C92751"/>
    <w:rsid w:val="00C93191"/>
    <w:rsid w:val="00C93E0C"/>
    <w:rsid w:val="00C93F5B"/>
    <w:rsid w:val="00C9564B"/>
    <w:rsid w:val="00C96E01"/>
    <w:rsid w:val="00CA029A"/>
    <w:rsid w:val="00CA1133"/>
    <w:rsid w:val="00CA2DB9"/>
    <w:rsid w:val="00CA3D51"/>
    <w:rsid w:val="00CA5C52"/>
    <w:rsid w:val="00CA5EFB"/>
    <w:rsid w:val="00CA6833"/>
    <w:rsid w:val="00CB24F6"/>
    <w:rsid w:val="00CB2A6E"/>
    <w:rsid w:val="00CB2E76"/>
    <w:rsid w:val="00CB5594"/>
    <w:rsid w:val="00CB5CDF"/>
    <w:rsid w:val="00CC0799"/>
    <w:rsid w:val="00CC4C4D"/>
    <w:rsid w:val="00CC5E6A"/>
    <w:rsid w:val="00CD0108"/>
    <w:rsid w:val="00CD1A04"/>
    <w:rsid w:val="00CD4A27"/>
    <w:rsid w:val="00CD6CC3"/>
    <w:rsid w:val="00CD798A"/>
    <w:rsid w:val="00CE0D2D"/>
    <w:rsid w:val="00CE2D1E"/>
    <w:rsid w:val="00CE395D"/>
    <w:rsid w:val="00CF1617"/>
    <w:rsid w:val="00CF183A"/>
    <w:rsid w:val="00CF1A97"/>
    <w:rsid w:val="00CF1CBB"/>
    <w:rsid w:val="00CF26EC"/>
    <w:rsid w:val="00CF29C6"/>
    <w:rsid w:val="00CF2C04"/>
    <w:rsid w:val="00CF3AFD"/>
    <w:rsid w:val="00CF5041"/>
    <w:rsid w:val="00CF5A89"/>
    <w:rsid w:val="00CF6D23"/>
    <w:rsid w:val="00CF7DEF"/>
    <w:rsid w:val="00D01F0B"/>
    <w:rsid w:val="00D024A1"/>
    <w:rsid w:val="00D032FA"/>
    <w:rsid w:val="00D04331"/>
    <w:rsid w:val="00D100B1"/>
    <w:rsid w:val="00D11D4F"/>
    <w:rsid w:val="00D1246E"/>
    <w:rsid w:val="00D14DB2"/>
    <w:rsid w:val="00D15366"/>
    <w:rsid w:val="00D15FA0"/>
    <w:rsid w:val="00D16B47"/>
    <w:rsid w:val="00D20050"/>
    <w:rsid w:val="00D21164"/>
    <w:rsid w:val="00D21560"/>
    <w:rsid w:val="00D2161B"/>
    <w:rsid w:val="00D21975"/>
    <w:rsid w:val="00D24F98"/>
    <w:rsid w:val="00D2513A"/>
    <w:rsid w:val="00D25C66"/>
    <w:rsid w:val="00D2641D"/>
    <w:rsid w:val="00D27691"/>
    <w:rsid w:val="00D34A26"/>
    <w:rsid w:val="00D42F3D"/>
    <w:rsid w:val="00D437E3"/>
    <w:rsid w:val="00D43858"/>
    <w:rsid w:val="00D44EE8"/>
    <w:rsid w:val="00D450CA"/>
    <w:rsid w:val="00D4649F"/>
    <w:rsid w:val="00D47022"/>
    <w:rsid w:val="00D51F20"/>
    <w:rsid w:val="00D522D9"/>
    <w:rsid w:val="00D524CA"/>
    <w:rsid w:val="00D54F2E"/>
    <w:rsid w:val="00D55C47"/>
    <w:rsid w:val="00D600CD"/>
    <w:rsid w:val="00D61B09"/>
    <w:rsid w:val="00D63CF0"/>
    <w:rsid w:val="00D66C3E"/>
    <w:rsid w:val="00D66FEB"/>
    <w:rsid w:val="00D67D0B"/>
    <w:rsid w:val="00D704C3"/>
    <w:rsid w:val="00D70F02"/>
    <w:rsid w:val="00D71483"/>
    <w:rsid w:val="00D73873"/>
    <w:rsid w:val="00D7422B"/>
    <w:rsid w:val="00D746CB"/>
    <w:rsid w:val="00D749AA"/>
    <w:rsid w:val="00D74C89"/>
    <w:rsid w:val="00D7505C"/>
    <w:rsid w:val="00D77C81"/>
    <w:rsid w:val="00D813FA"/>
    <w:rsid w:val="00D81C5D"/>
    <w:rsid w:val="00D8401E"/>
    <w:rsid w:val="00D845A7"/>
    <w:rsid w:val="00D8618E"/>
    <w:rsid w:val="00D8661F"/>
    <w:rsid w:val="00D86CD7"/>
    <w:rsid w:val="00D86E42"/>
    <w:rsid w:val="00D94933"/>
    <w:rsid w:val="00D949A0"/>
    <w:rsid w:val="00D95824"/>
    <w:rsid w:val="00D97F78"/>
    <w:rsid w:val="00DA1AC1"/>
    <w:rsid w:val="00DA24AD"/>
    <w:rsid w:val="00DA4532"/>
    <w:rsid w:val="00DA563E"/>
    <w:rsid w:val="00DA6AB3"/>
    <w:rsid w:val="00DA6F7A"/>
    <w:rsid w:val="00DA7323"/>
    <w:rsid w:val="00DA7E22"/>
    <w:rsid w:val="00DB173B"/>
    <w:rsid w:val="00DB3D77"/>
    <w:rsid w:val="00DB4B55"/>
    <w:rsid w:val="00DB594D"/>
    <w:rsid w:val="00DB6EB7"/>
    <w:rsid w:val="00DB7244"/>
    <w:rsid w:val="00DB7F2D"/>
    <w:rsid w:val="00DC18C4"/>
    <w:rsid w:val="00DC1E3E"/>
    <w:rsid w:val="00DC2D56"/>
    <w:rsid w:val="00DC55CE"/>
    <w:rsid w:val="00DC6C69"/>
    <w:rsid w:val="00DC7284"/>
    <w:rsid w:val="00DC75A3"/>
    <w:rsid w:val="00DC7724"/>
    <w:rsid w:val="00DC78C6"/>
    <w:rsid w:val="00DD096F"/>
    <w:rsid w:val="00DD13D7"/>
    <w:rsid w:val="00DD29D9"/>
    <w:rsid w:val="00DD2B16"/>
    <w:rsid w:val="00DD2CE7"/>
    <w:rsid w:val="00DD4816"/>
    <w:rsid w:val="00DD5E5E"/>
    <w:rsid w:val="00DE0468"/>
    <w:rsid w:val="00DE0C8D"/>
    <w:rsid w:val="00DE5055"/>
    <w:rsid w:val="00DE5250"/>
    <w:rsid w:val="00DE5545"/>
    <w:rsid w:val="00DE7340"/>
    <w:rsid w:val="00DF041E"/>
    <w:rsid w:val="00DF1112"/>
    <w:rsid w:val="00DF27A6"/>
    <w:rsid w:val="00DF64A4"/>
    <w:rsid w:val="00E00B75"/>
    <w:rsid w:val="00E0171C"/>
    <w:rsid w:val="00E04AE5"/>
    <w:rsid w:val="00E143A9"/>
    <w:rsid w:val="00E149CF"/>
    <w:rsid w:val="00E152D2"/>
    <w:rsid w:val="00E16288"/>
    <w:rsid w:val="00E165BF"/>
    <w:rsid w:val="00E202C1"/>
    <w:rsid w:val="00E2068E"/>
    <w:rsid w:val="00E20D9A"/>
    <w:rsid w:val="00E20FE8"/>
    <w:rsid w:val="00E21440"/>
    <w:rsid w:val="00E221EF"/>
    <w:rsid w:val="00E234A7"/>
    <w:rsid w:val="00E236A7"/>
    <w:rsid w:val="00E246D3"/>
    <w:rsid w:val="00E24A6C"/>
    <w:rsid w:val="00E26934"/>
    <w:rsid w:val="00E26FFD"/>
    <w:rsid w:val="00E278E3"/>
    <w:rsid w:val="00E3028C"/>
    <w:rsid w:val="00E331FA"/>
    <w:rsid w:val="00E33A41"/>
    <w:rsid w:val="00E362F6"/>
    <w:rsid w:val="00E36948"/>
    <w:rsid w:val="00E37A64"/>
    <w:rsid w:val="00E40645"/>
    <w:rsid w:val="00E43DA6"/>
    <w:rsid w:val="00E44A49"/>
    <w:rsid w:val="00E44BFA"/>
    <w:rsid w:val="00E457D7"/>
    <w:rsid w:val="00E45C88"/>
    <w:rsid w:val="00E47678"/>
    <w:rsid w:val="00E50336"/>
    <w:rsid w:val="00E531AC"/>
    <w:rsid w:val="00E54832"/>
    <w:rsid w:val="00E54E00"/>
    <w:rsid w:val="00E56821"/>
    <w:rsid w:val="00E57AEC"/>
    <w:rsid w:val="00E61853"/>
    <w:rsid w:val="00E62BFE"/>
    <w:rsid w:val="00E63422"/>
    <w:rsid w:val="00E660BC"/>
    <w:rsid w:val="00E6626E"/>
    <w:rsid w:val="00E67DC0"/>
    <w:rsid w:val="00E71003"/>
    <w:rsid w:val="00E772B8"/>
    <w:rsid w:val="00E80267"/>
    <w:rsid w:val="00E80600"/>
    <w:rsid w:val="00E80C6A"/>
    <w:rsid w:val="00E82DD5"/>
    <w:rsid w:val="00E83229"/>
    <w:rsid w:val="00E83BF1"/>
    <w:rsid w:val="00E85189"/>
    <w:rsid w:val="00E869F4"/>
    <w:rsid w:val="00E901BB"/>
    <w:rsid w:val="00E90590"/>
    <w:rsid w:val="00E91DBC"/>
    <w:rsid w:val="00E92363"/>
    <w:rsid w:val="00E9457C"/>
    <w:rsid w:val="00E96ABE"/>
    <w:rsid w:val="00E9777B"/>
    <w:rsid w:val="00EA07BE"/>
    <w:rsid w:val="00EA0A90"/>
    <w:rsid w:val="00EA165E"/>
    <w:rsid w:val="00EA1C16"/>
    <w:rsid w:val="00EA2BA3"/>
    <w:rsid w:val="00EA2ED3"/>
    <w:rsid w:val="00EA4439"/>
    <w:rsid w:val="00EA588D"/>
    <w:rsid w:val="00EA6DBA"/>
    <w:rsid w:val="00EB1BF1"/>
    <w:rsid w:val="00EB2DE0"/>
    <w:rsid w:val="00EB3B6D"/>
    <w:rsid w:val="00EB5A85"/>
    <w:rsid w:val="00EB5BA8"/>
    <w:rsid w:val="00EB6418"/>
    <w:rsid w:val="00EB77E5"/>
    <w:rsid w:val="00EC35D2"/>
    <w:rsid w:val="00EC3B45"/>
    <w:rsid w:val="00EC6181"/>
    <w:rsid w:val="00EC7D60"/>
    <w:rsid w:val="00EC7E01"/>
    <w:rsid w:val="00ED1380"/>
    <w:rsid w:val="00ED3725"/>
    <w:rsid w:val="00ED433B"/>
    <w:rsid w:val="00ED4A2C"/>
    <w:rsid w:val="00ED64F9"/>
    <w:rsid w:val="00ED7DC6"/>
    <w:rsid w:val="00EE1B26"/>
    <w:rsid w:val="00EE3782"/>
    <w:rsid w:val="00EE5146"/>
    <w:rsid w:val="00EE524F"/>
    <w:rsid w:val="00EE64DA"/>
    <w:rsid w:val="00EE738D"/>
    <w:rsid w:val="00EE7FA9"/>
    <w:rsid w:val="00EF1345"/>
    <w:rsid w:val="00EF1E54"/>
    <w:rsid w:val="00EF1F03"/>
    <w:rsid w:val="00EF5E1D"/>
    <w:rsid w:val="00EF61C2"/>
    <w:rsid w:val="00F00CE5"/>
    <w:rsid w:val="00F01447"/>
    <w:rsid w:val="00F01BE9"/>
    <w:rsid w:val="00F022A6"/>
    <w:rsid w:val="00F03DC4"/>
    <w:rsid w:val="00F0488E"/>
    <w:rsid w:val="00F071BB"/>
    <w:rsid w:val="00F12AD5"/>
    <w:rsid w:val="00F130F5"/>
    <w:rsid w:val="00F1375E"/>
    <w:rsid w:val="00F14232"/>
    <w:rsid w:val="00F20049"/>
    <w:rsid w:val="00F20ABA"/>
    <w:rsid w:val="00F221B4"/>
    <w:rsid w:val="00F23550"/>
    <w:rsid w:val="00F24292"/>
    <w:rsid w:val="00F279FD"/>
    <w:rsid w:val="00F30B80"/>
    <w:rsid w:val="00F3166E"/>
    <w:rsid w:val="00F3183C"/>
    <w:rsid w:val="00F331CD"/>
    <w:rsid w:val="00F33988"/>
    <w:rsid w:val="00F33A29"/>
    <w:rsid w:val="00F34644"/>
    <w:rsid w:val="00F347D7"/>
    <w:rsid w:val="00F348F0"/>
    <w:rsid w:val="00F34FAD"/>
    <w:rsid w:val="00F37B90"/>
    <w:rsid w:val="00F403C7"/>
    <w:rsid w:val="00F408B5"/>
    <w:rsid w:val="00F4116F"/>
    <w:rsid w:val="00F4164F"/>
    <w:rsid w:val="00F422A1"/>
    <w:rsid w:val="00F4248F"/>
    <w:rsid w:val="00F4480E"/>
    <w:rsid w:val="00F457EF"/>
    <w:rsid w:val="00F50DF3"/>
    <w:rsid w:val="00F52818"/>
    <w:rsid w:val="00F55FFD"/>
    <w:rsid w:val="00F639F9"/>
    <w:rsid w:val="00F65287"/>
    <w:rsid w:val="00F67B00"/>
    <w:rsid w:val="00F7087E"/>
    <w:rsid w:val="00F71477"/>
    <w:rsid w:val="00F717DD"/>
    <w:rsid w:val="00F71FCF"/>
    <w:rsid w:val="00F726FD"/>
    <w:rsid w:val="00F72AB9"/>
    <w:rsid w:val="00F747EA"/>
    <w:rsid w:val="00F74FCD"/>
    <w:rsid w:val="00F75790"/>
    <w:rsid w:val="00F7638A"/>
    <w:rsid w:val="00F80141"/>
    <w:rsid w:val="00F8026A"/>
    <w:rsid w:val="00F80E06"/>
    <w:rsid w:val="00F813FF"/>
    <w:rsid w:val="00F81B29"/>
    <w:rsid w:val="00F83DCA"/>
    <w:rsid w:val="00F84433"/>
    <w:rsid w:val="00F855B2"/>
    <w:rsid w:val="00F8678A"/>
    <w:rsid w:val="00F9048F"/>
    <w:rsid w:val="00F91EEE"/>
    <w:rsid w:val="00F9352F"/>
    <w:rsid w:val="00F941CC"/>
    <w:rsid w:val="00F96181"/>
    <w:rsid w:val="00F963D0"/>
    <w:rsid w:val="00F979A8"/>
    <w:rsid w:val="00FA03A4"/>
    <w:rsid w:val="00FA0A3A"/>
    <w:rsid w:val="00FA1378"/>
    <w:rsid w:val="00FA1943"/>
    <w:rsid w:val="00FA3362"/>
    <w:rsid w:val="00FA36C2"/>
    <w:rsid w:val="00FA3707"/>
    <w:rsid w:val="00FA6407"/>
    <w:rsid w:val="00FA7DF9"/>
    <w:rsid w:val="00FB02C8"/>
    <w:rsid w:val="00FB0B29"/>
    <w:rsid w:val="00FB1A61"/>
    <w:rsid w:val="00FB2550"/>
    <w:rsid w:val="00FB25ED"/>
    <w:rsid w:val="00FB2EBE"/>
    <w:rsid w:val="00FB4CE0"/>
    <w:rsid w:val="00FB6D9E"/>
    <w:rsid w:val="00FB74E5"/>
    <w:rsid w:val="00FC0982"/>
    <w:rsid w:val="00FC0A73"/>
    <w:rsid w:val="00FC0B77"/>
    <w:rsid w:val="00FC0D6B"/>
    <w:rsid w:val="00FC148A"/>
    <w:rsid w:val="00FC4900"/>
    <w:rsid w:val="00FC5782"/>
    <w:rsid w:val="00FD0D80"/>
    <w:rsid w:val="00FD1B84"/>
    <w:rsid w:val="00FD7820"/>
    <w:rsid w:val="00FE0946"/>
    <w:rsid w:val="00FE417C"/>
    <w:rsid w:val="00FE6AC4"/>
    <w:rsid w:val="00FF1627"/>
    <w:rsid w:val="00FF3F43"/>
    <w:rsid w:val="00FF4B5A"/>
    <w:rsid w:val="00FF4B75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17A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eastAsiaTheme="minorEastAsia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17A"/>
    <w:rPr>
      <w:rFonts w:eastAsiaTheme="minorEastAsia" w:cstheme="min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E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E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E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0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17A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eastAsiaTheme="minorEastAsia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17A"/>
    <w:rPr>
      <w:rFonts w:eastAsiaTheme="minorEastAsia" w:cstheme="min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E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E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E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0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3EA7-B1DA-4669-8EC0-1D53A614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yared</dc:creator>
  <cp:lastModifiedBy>yared</cp:lastModifiedBy>
  <cp:revision>334</cp:revision>
  <dcterms:created xsi:type="dcterms:W3CDTF">2022-10-10T20:45:00Z</dcterms:created>
  <dcterms:modified xsi:type="dcterms:W3CDTF">2022-10-12T04:56:00Z</dcterms:modified>
</cp:coreProperties>
</file>